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BAB" w:rsidRDefault="005A6BAB">
      <w:pPr>
        <w:rPr>
          <w:rFonts w:ascii="Calibri" w:eastAsia="Calibri" w:hAnsi="Calibri" w:cs="Calibri"/>
          <w:b/>
          <w:sz w:val="22"/>
          <w:szCs w:val="22"/>
        </w:rPr>
      </w:pPr>
      <w:bookmarkStart w:id="0" w:name="_GoBack"/>
      <w:bookmarkEnd w:id="0"/>
    </w:p>
    <w:p w:rsidR="005A6BAB" w:rsidRDefault="00BD1ABC">
      <w:pPr>
        <w:jc w:val="center"/>
        <w:rPr>
          <w:rFonts w:ascii="Calibri" w:eastAsia="Calibri" w:hAnsi="Calibri" w:cs="Calibri"/>
          <w:b/>
          <w:sz w:val="22"/>
          <w:szCs w:val="22"/>
        </w:rPr>
      </w:pPr>
      <w:r>
        <w:rPr>
          <w:rFonts w:ascii="Calibri" w:eastAsia="Calibri" w:hAnsi="Calibri" w:cs="Calibri"/>
          <w:b/>
          <w:sz w:val="22"/>
          <w:szCs w:val="22"/>
        </w:rPr>
        <w:t>AMI Farm and Food System Fellowship</w:t>
      </w:r>
    </w:p>
    <w:p w:rsidR="005A6BAB" w:rsidRDefault="00BD1ABC">
      <w:pPr>
        <w:jc w:val="center"/>
        <w:rPr>
          <w:rFonts w:ascii="Calibri" w:eastAsia="Calibri" w:hAnsi="Calibri" w:cs="Calibri"/>
          <w:b/>
          <w:sz w:val="22"/>
          <w:szCs w:val="22"/>
        </w:rPr>
      </w:pPr>
      <w:r>
        <w:rPr>
          <w:rFonts w:ascii="Calibri" w:eastAsia="Calibri" w:hAnsi="Calibri" w:cs="Calibri"/>
          <w:b/>
          <w:sz w:val="22"/>
          <w:szCs w:val="22"/>
        </w:rPr>
        <w:t>Community Action Year Partner Organization Application</w:t>
      </w:r>
    </w:p>
    <w:p w:rsidR="005A6BAB" w:rsidRDefault="005A6BAB">
      <w:pPr>
        <w:jc w:val="center"/>
        <w:rPr>
          <w:rFonts w:ascii="Calibri" w:eastAsia="Calibri" w:hAnsi="Calibri" w:cs="Calibri"/>
          <w:b/>
          <w:sz w:val="22"/>
          <w:szCs w:val="22"/>
        </w:rPr>
      </w:pPr>
    </w:p>
    <w:p w:rsidR="005A6BAB" w:rsidRDefault="00BD1ABC">
      <w:pPr>
        <w:rPr>
          <w:rFonts w:ascii="Calibri" w:eastAsia="Calibri" w:hAnsi="Calibri" w:cs="Calibri"/>
          <w:color w:val="050505"/>
          <w:sz w:val="22"/>
          <w:szCs w:val="22"/>
          <w:highlight w:val="white"/>
        </w:rPr>
      </w:pPr>
      <w:r>
        <w:rPr>
          <w:rFonts w:ascii="Calibri" w:eastAsia="Calibri" w:hAnsi="Calibri" w:cs="Calibri"/>
          <w:sz w:val="22"/>
          <w:szCs w:val="22"/>
        </w:rPr>
        <w:t xml:space="preserve">Allegheny Mountain Institute (AMI) is an educational non-profit organization with the mission to cultivate healthy communities through food and education. AMI’s flagship program is </w:t>
      </w:r>
      <w:r>
        <w:rPr>
          <w:rFonts w:ascii="Calibri" w:eastAsia="Calibri" w:hAnsi="Calibri" w:cs="Calibri"/>
          <w:color w:val="050505"/>
          <w:sz w:val="22"/>
          <w:szCs w:val="22"/>
          <w:highlight w:val="white"/>
        </w:rPr>
        <w:t>tuition-free, 18-month, educational Fellowship that fully sponsors, trains,</w:t>
      </w:r>
      <w:r>
        <w:rPr>
          <w:rFonts w:ascii="Calibri" w:eastAsia="Calibri" w:hAnsi="Calibri" w:cs="Calibri"/>
          <w:color w:val="050505"/>
          <w:sz w:val="22"/>
          <w:szCs w:val="22"/>
          <w:highlight w:val="white"/>
        </w:rPr>
        <w:t xml:space="preserve"> and empowers individuals to become teachers and advocates for a food system that is socially, environmentally, and economically just. Selected Fellows spend six months in experiential, residential Farm and Food Study at AMI’s Allegheny Farm Campus, follow</w:t>
      </w:r>
      <w:r>
        <w:rPr>
          <w:rFonts w:ascii="Calibri" w:eastAsia="Calibri" w:hAnsi="Calibri" w:cs="Calibri"/>
          <w:color w:val="050505"/>
          <w:sz w:val="22"/>
          <w:szCs w:val="22"/>
          <w:highlight w:val="white"/>
        </w:rPr>
        <w:t>ed by a Community Action Year, applying their training in partnership with AMI and regional non-profit organizations.</w:t>
      </w:r>
    </w:p>
    <w:p w:rsidR="005A6BAB" w:rsidRDefault="005A6BAB">
      <w:pPr>
        <w:rPr>
          <w:rFonts w:ascii="Calibri" w:eastAsia="Calibri" w:hAnsi="Calibri" w:cs="Calibri"/>
          <w:color w:val="050505"/>
          <w:sz w:val="22"/>
          <w:szCs w:val="22"/>
          <w:highlight w:val="white"/>
        </w:rPr>
      </w:pPr>
    </w:p>
    <w:p w:rsidR="005A6BAB" w:rsidRDefault="00BD1ABC">
      <w:pPr>
        <w:rPr>
          <w:rFonts w:ascii="Calibri" w:eastAsia="Calibri" w:hAnsi="Calibri" w:cs="Calibri"/>
          <w:sz w:val="22"/>
          <w:szCs w:val="22"/>
          <w:highlight w:val="white"/>
        </w:rPr>
      </w:pPr>
      <w:r>
        <w:rPr>
          <w:rFonts w:ascii="Calibri" w:eastAsia="Calibri" w:hAnsi="Calibri" w:cs="Calibri"/>
          <w:sz w:val="22"/>
          <w:szCs w:val="22"/>
        </w:rPr>
        <w:t>AMI partners with non-profit organizations within the Counties of Augusta, Highland, and Rockingham, VA to offer work placement sites for</w:t>
      </w:r>
      <w:r>
        <w:rPr>
          <w:rFonts w:ascii="Calibri" w:eastAsia="Calibri" w:hAnsi="Calibri" w:cs="Calibri"/>
          <w:sz w:val="22"/>
          <w:szCs w:val="22"/>
        </w:rPr>
        <w:t xml:space="preserve"> Community Action Year Fellows (January-December 2022). </w:t>
      </w:r>
      <w:r>
        <w:rPr>
          <w:rFonts w:ascii="Calibri" w:eastAsia="Calibri" w:hAnsi="Calibri" w:cs="Calibri"/>
          <w:sz w:val="22"/>
          <w:szCs w:val="22"/>
          <w:highlight w:val="white"/>
        </w:rPr>
        <w:t xml:space="preserve">Past Community Action Year work has included a variety of farm and food work, including but not limited to: </w:t>
      </w:r>
    </w:p>
    <w:p w:rsidR="005A6BAB" w:rsidRDefault="005A6BAB">
      <w:pPr>
        <w:rPr>
          <w:rFonts w:ascii="Calibri" w:eastAsia="Calibri" w:hAnsi="Calibri" w:cs="Calibri"/>
          <w:sz w:val="22"/>
          <w:szCs w:val="22"/>
          <w:highlight w:val="white"/>
        </w:rPr>
      </w:pPr>
    </w:p>
    <w:p w:rsidR="005A6BAB" w:rsidRDefault="00BD1ABC">
      <w:pPr>
        <w:numPr>
          <w:ilvl w:val="0"/>
          <w:numId w:val="4"/>
        </w:numPr>
        <w:rPr>
          <w:rFonts w:ascii="Calibri" w:eastAsia="Calibri" w:hAnsi="Calibri" w:cs="Calibri"/>
          <w:sz w:val="22"/>
          <w:szCs w:val="22"/>
          <w:highlight w:val="white"/>
        </w:rPr>
      </w:pPr>
      <w:r>
        <w:rPr>
          <w:rFonts w:ascii="Calibri" w:eastAsia="Calibri" w:hAnsi="Calibri" w:cs="Calibri"/>
          <w:sz w:val="22"/>
          <w:szCs w:val="22"/>
          <w:highlight w:val="white"/>
        </w:rPr>
        <w:t>Supporting farm-to-hospital farm and integration of innovative health care practices</w:t>
      </w:r>
    </w:p>
    <w:p w:rsidR="005A6BAB" w:rsidRDefault="00BD1ABC">
      <w:pPr>
        <w:numPr>
          <w:ilvl w:val="0"/>
          <w:numId w:val="4"/>
        </w:numPr>
        <w:rPr>
          <w:rFonts w:ascii="Calibri" w:eastAsia="Calibri" w:hAnsi="Calibri" w:cs="Calibri"/>
          <w:sz w:val="22"/>
          <w:szCs w:val="22"/>
          <w:highlight w:val="white"/>
        </w:rPr>
      </w:pPr>
      <w:r>
        <w:rPr>
          <w:rFonts w:ascii="Calibri" w:eastAsia="Calibri" w:hAnsi="Calibri" w:cs="Calibri"/>
          <w:sz w:val="22"/>
          <w:szCs w:val="22"/>
          <w:highlight w:val="white"/>
        </w:rPr>
        <w:t>Suppo</w:t>
      </w:r>
      <w:r>
        <w:rPr>
          <w:rFonts w:ascii="Calibri" w:eastAsia="Calibri" w:hAnsi="Calibri" w:cs="Calibri"/>
          <w:sz w:val="22"/>
          <w:szCs w:val="22"/>
          <w:highlight w:val="white"/>
        </w:rPr>
        <w:t>rting farm-to-school projects and managing school gardens</w:t>
      </w:r>
    </w:p>
    <w:p w:rsidR="005A6BAB" w:rsidRDefault="00BD1ABC">
      <w:pPr>
        <w:numPr>
          <w:ilvl w:val="0"/>
          <w:numId w:val="4"/>
        </w:numPr>
        <w:rPr>
          <w:rFonts w:ascii="Calibri" w:eastAsia="Calibri" w:hAnsi="Calibri" w:cs="Calibri"/>
          <w:sz w:val="22"/>
          <w:szCs w:val="22"/>
          <w:highlight w:val="white"/>
        </w:rPr>
      </w:pPr>
      <w:r>
        <w:rPr>
          <w:rFonts w:ascii="Calibri" w:eastAsia="Calibri" w:hAnsi="Calibri" w:cs="Calibri"/>
          <w:sz w:val="22"/>
          <w:szCs w:val="22"/>
          <w:highlight w:val="white"/>
        </w:rPr>
        <w:t>Advocating for the connections between food and health</w:t>
      </w:r>
    </w:p>
    <w:p w:rsidR="005A6BAB" w:rsidRDefault="00BD1ABC">
      <w:pPr>
        <w:numPr>
          <w:ilvl w:val="0"/>
          <w:numId w:val="4"/>
        </w:numPr>
        <w:rPr>
          <w:rFonts w:ascii="Calibri" w:eastAsia="Calibri" w:hAnsi="Calibri" w:cs="Calibri"/>
          <w:sz w:val="22"/>
          <w:szCs w:val="22"/>
          <w:highlight w:val="white"/>
        </w:rPr>
      </w:pPr>
      <w:r>
        <w:rPr>
          <w:rFonts w:ascii="Calibri" w:eastAsia="Calibri" w:hAnsi="Calibri" w:cs="Calibri"/>
          <w:sz w:val="22"/>
          <w:szCs w:val="22"/>
          <w:highlight w:val="white"/>
        </w:rPr>
        <w:t>Teaching gardening or farming skills to children and/or adults</w:t>
      </w:r>
    </w:p>
    <w:p w:rsidR="005A6BAB" w:rsidRDefault="00BD1ABC">
      <w:pPr>
        <w:numPr>
          <w:ilvl w:val="0"/>
          <w:numId w:val="4"/>
        </w:numPr>
        <w:rPr>
          <w:rFonts w:ascii="Calibri" w:eastAsia="Calibri" w:hAnsi="Calibri" w:cs="Calibri"/>
          <w:sz w:val="22"/>
          <w:szCs w:val="22"/>
          <w:highlight w:val="white"/>
        </w:rPr>
      </w:pPr>
      <w:r>
        <w:rPr>
          <w:rFonts w:ascii="Calibri" w:eastAsia="Calibri" w:hAnsi="Calibri" w:cs="Calibri"/>
          <w:sz w:val="22"/>
          <w:szCs w:val="22"/>
          <w:highlight w:val="white"/>
        </w:rPr>
        <w:t xml:space="preserve">Growing diversified crops on a market-style farm </w:t>
      </w:r>
    </w:p>
    <w:p w:rsidR="005A6BAB" w:rsidRDefault="00BD1ABC">
      <w:pPr>
        <w:numPr>
          <w:ilvl w:val="0"/>
          <w:numId w:val="4"/>
        </w:numPr>
        <w:rPr>
          <w:rFonts w:ascii="Calibri" w:eastAsia="Calibri" w:hAnsi="Calibri" w:cs="Calibri"/>
          <w:sz w:val="22"/>
          <w:szCs w:val="22"/>
          <w:highlight w:val="white"/>
        </w:rPr>
      </w:pPr>
      <w:r>
        <w:rPr>
          <w:rFonts w:ascii="Calibri" w:eastAsia="Calibri" w:hAnsi="Calibri" w:cs="Calibri"/>
          <w:sz w:val="22"/>
          <w:szCs w:val="22"/>
          <w:highlight w:val="white"/>
        </w:rPr>
        <w:t>Supporting farmers markets and</w:t>
      </w:r>
      <w:r>
        <w:rPr>
          <w:rFonts w:ascii="Calibri" w:eastAsia="Calibri" w:hAnsi="Calibri" w:cs="Calibri"/>
          <w:sz w:val="22"/>
          <w:szCs w:val="22"/>
          <w:highlight w:val="white"/>
        </w:rPr>
        <w:t xml:space="preserve"> direct-to-consumer programs</w:t>
      </w:r>
    </w:p>
    <w:p w:rsidR="005A6BAB" w:rsidRDefault="00BD1ABC">
      <w:pPr>
        <w:numPr>
          <w:ilvl w:val="0"/>
          <w:numId w:val="4"/>
        </w:numPr>
        <w:rPr>
          <w:rFonts w:ascii="Calibri" w:eastAsia="Calibri" w:hAnsi="Calibri" w:cs="Calibri"/>
          <w:sz w:val="22"/>
          <w:szCs w:val="22"/>
          <w:highlight w:val="white"/>
        </w:rPr>
      </w:pPr>
      <w:r>
        <w:rPr>
          <w:rFonts w:ascii="Calibri" w:eastAsia="Calibri" w:hAnsi="Calibri" w:cs="Calibri"/>
          <w:sz w:val="22"/>
          <w:szCs w:val="22"/>
          <w:highlight w:val="white"/>
        </w:rPr>
        <w:t>Coordinating food for donation and food access programs</w:t>
      </w:r>
    </w:p>
    <w:p w:rsidR="005A6BAB" w:rsidRDefault="00BD1ABC">
      <w:pPr>
        <w:numPr>
          <w:ilvl w:val="0"/>
          <w:numId w:val="4"/>
        </w:numPr>
        <w:rPr>
          <w:rFonts w:ascii="Calibri" w:eastAsia="Calibri" w:hAnsi="Calibri" w:cs="Calibri"/>
          <w:sz w:val="22"/>
          <w:szCs w:val="22"/>
          <w:highlight w:val="white"/>
        </w:rPr>
      </w:pPr>
      <w:r>
        <w:rPr>
          <w:rFonts w:ascii="Calibri" w:eastAsia="Calibri" w:hAnsi="Calibri" w:cs="Calibri"/>
          <w:sz w:val="22"/>
          <w:szCs w:val="22"/>
          <w:highlight w:val="white"/>
        </w:rPr>
        <w:t>Mentoring the next cohort of Fellows</w:t>
      </w:r>
    </w:p>
    <w:p w:rsidR="005A6BAB" w:rsidRDefault="005A6BAB">
      <w:pPr>
        <w:rPr>
          <w:rFonts w:ascii="Calibri" w:eastAsia="Calibri" w:hAnsi="Calibri" w:cs="Calibri"/>
          <w:sz w:val="22"/>
          <w:szCs w:val="22"/>
        </w:rPr>
      </w:pPr>
    </w:p>
    <w:p w:rsidR="005A6BAB" w:rsidRDefault="00BD1ABC">
      <w:pPr>
        <w:rPr>
          <w:rFonts w:ascii="Calibri" w:eastAsia="Calibri" w:hAnsi="Calibri" w:cs="Calibri"/>
          <w:sz w:val="22"/>
          <w:szCs w:val="22"/>
        </w:rPr>
      </w:pPr>
      <w:r>
        <w:rPr>
          <w:rFonts w:ascii="Calibri" w:eastAsia="Calibri" w:hAnsi="Calibri" w:cs="Calibri"/>
          <w:sz w:val="22"/>
          <w:szCs w:val="22"/>
        </w:rPr>
        <w:t xml:space="preserve">Through AMI’s placement process (August-September 2021), AMI provides partner organizations with passionate, trained individuals for </w:t>
      </w:r>
      <w:r>
        <w:rPr>
          <w:rFonts w:ascii="Calibri" w:eastAsia="Calibri" w:hAnsi="Calibri" w:cs="Calibri"/>
          <w:sz w:val="22"/>
          <w:szCs w:val="22"/>
        </w:rPr>
        <w:t xml:space="preserve">one year and contributes approximately $31,000 for the Community Action Year Fellow’s salary and related costs. AMI also provides Community Action Year Fellows with continuing education, professional development, mentoring, and support. </w:t>
      </w:r>
    </w:p>
    <w:p w:rsidR="005A6BAB" w:rsidRDefault="005A6BAB">
      <w:pPr>
        <w:rPr>
          <w:rFonts w:ascii="Calibri" w:eastAsia="Calibri" w:hAnsi="Calibri" w:cs="Calibri"/>
          <w:sz w:val="22"/>
          <w:szCs w:val="22"/>
        </w:rPr>
      </w:pPr>
    </w:p>
    <w:p w:rsidR="005A6BAB" w:rsidRDefault="00BD1ABC">
      <w:pPr>
        <w:rPr>
          <w:rFonts w:ascii="Calibri" w:eastAsia="Calibri" w:hAnsi="Calibri" w:cs="Calibri"/>
          <w:color w:val="050505"/>
          <w:sz w:val="22"/>
          <w:szCs w:val="22"/>
          <w:highlight w:val="white"/>
        </w:rPr>
      </w:pPr>
      <w:r>
        <w:rPr>
          <w:rFonts w:ascii="Calibri" w:eastAsia="Calibri" w:hAnsi="Calibri" w:cs="Calibri"/>
          <w:sz w:val="22"/>
          <w:szCs w:val="22"/>
        </w:rPr>
        <w:t>Through a combina</w:t>
      </w:r>
      <w:r>
        <w:rPr>
          <w:rFonts w:ascii="Calibri" w:eastAsia="Calibri" w:hAnsi="Calibri" w:cs="Calibri"/>
          <w:sz w:val="22"/>
          <w:szCs w:val="22"/>
        </w:rPr>
        <w:t>tion of work with a community partner organization and ongoing education, the goals for</w:t>
      </w:r>
      <w:r>
        <w:rPr>
          <w:rFonts w:ascii="Calibri" w:eastAsia="Calibri" w:hAnsi="Calibri" w:cs="Calibri"/>
          <w:color w:val="050505"/>
          <w:sz w:val="22"/>
          <w:szCs w:val="22"/>
          <w:highlight w:val="white"/>
        </w:rPr>
        <w:t xml:space="preserve"> Community Fellows are to: </w:t>
      </w:r>
    </w:p>
    <w:p w:rsidR="005A6BAB" w:rsidRDefault="005A6BAB">
      <w:pPr>
        <w:rPr>
          <w:rFonts w:ascii="Calibri" w:eastAsia="Calibri" w:hAnsi="Calibri" w:cs="Calibri"/>
          <w:color w:val="050505"/>
          <w:sz w:val="22"/>
          <w:szCs w:val="22"/>
          <w:highlight w:val="white"/>
        </w:rPr>
      </w:pPr>
    </w:p>
    <w:p w:rsidR="005A6BAB" w:rsidRDefault="00BD1ABC">
      <w:pPr>
        <w:numPr>
          <w:ilvl w:val="0"/>
          <w:numId w:val="1"/>
        </w:numPr>
        <w:ind w:left="360"/>
        <w:rPr>
          <w:rFonts w:ascii="Calibri" w:eastAsia="Calibri" w:hAnsi="Calibri" w:cs="Calibri"/>
          <w:sz w:val="22"/>
          <w:szCs w:val="22"/>
        </w:rPr>
      </w:pPr>
      <w:r>
        <w:rPr>
          <w:rFonts w:ascii="Calibri" w:eastAsia="Calibri" w:hAnsi="Calibri" w:cs="Calibri"/>
          <w:b/>
          <w:sz w:val="22"/>
          <w:szCs w:val="22"/>
        </w:rPr>
        <w:t xml:space="preserve">Grow Food. </w:t>
      </w:r>
      <w:r>
        <w:rPr>
          <w:rFonts w:ascii="Calibri" w:eastAsia="Calibri" w:hAnsi="Calibri" w:cs="Calibri"/>
          <w:sz w:val="22"/>
          <w:szCs w:val="22"/>
        </w:rPr>
        <w:t>Fellows gain a full second season of experience, confidence, and skills in agricultural methods that enhance the health of our ec</w:t>
      </w:r>
      <w:r>
        <w:rPr>
          <w:rFonts w:ascii="Calibri" w:eastAsia="Calibri" w:hAnsi="Calibri" w:cs="Calibri"/>
          <w:sz w:val="22"/>
          <w:szCs w:val="22"/>
        </w:rPr>
        <w:t>osystem.</w:t>
      </w:r>
    </w:p>
    <w:p w:rsidR="005A6BAB" w:rsidRDefault="005A6BAB">
      <w:pPr>
        <w:ind w:left="360" w:hanging="360"/>
        <w:rPr>
          <w:rFonts w:ascii="Calibri" w:eastAsia="Calibri" w:hAnsi="Calibri" w:cs="Calibri"/>
          <w:sz w:val="22"/>
          <w:szCs w:val="22"/>
        </w:rPr>
      </w:pPr>
    </w:p>
    <w:p w:rsidR="005A6BAB" w:rsidRDefault="00BD1ABC">
      <w:pPr>
        <w:numPr>
          <w:ilvl w:val="0"/>
          <w:numId w:val="1"/>
        </w:numPr>
        <w:ind w:left="360"/>
        <w:rPr>
          <w:rFonts w:ascii="Calibri" w:eastAsia="Calibri" w:hAnsi="Calibri" w:cs="Calibri"/>
          <w:sz w:val="22"/>
          <w:szCs w:val="22"/>
        </w:rPr>
      </w:pPr>
      <w:r>
        <w:rPr>
          <w:rFonts w:ascii="Calibri" w:eastAsia="Calibri" w:hAnsi="Calibri" w:cs="Calibri"/>
          <w:b/>
          <w:sz w:val="22"/>
          <w:szCs w:val="22"/>
        </w:rPr>
        <w:t xml:space="preserve">Build Community. </w:t>
      </w:r>
      <w:r>
        <w:rPr>
          <w:rFonts w:ascii="Calibri" w:eastAsia="Calibri" w:hAnsi="Calibri" w:cs="Calibri"/>
          <w:sz w:val="22"/>
          <w:szCs w:val="22"/>
        </w:rPr>
        <w:t>With the support of their cohort,</w:t>
      </w:r>
      <w:r>
        <w:rPr>
          <w:rFonts w:ascii="Calibri" w:eastAsia="Calibri" w:hAnsi="Calibri" w:cs="Calibri"/>
          <w:b/>
          <w:sz w:val="22"/>
          <w:szCs w:val="22"/>
        </w:rPr>
        <w:t xml:space="preserve"> </w:t>
      </w:r>
      <w:r>
        <w:rPr>
          <w:rFonts w:ascii="Calibri" w:eastAsia="Calibri" w:hAnsi="Calibri" w:cs="Calibri"/>
          <w:sz w:val="22"/>
          <w:szCs w:val="22"/>
        </w:rPr>
        <w:t>Fellows reflect upon their own agency, develop a sense of social responsibility, build interpersonal connections, and find equitable and collaborative pathways for change within their community.</w:t>
      </w:r>
    </w:p>
    <w:p w:rsidR="005A6BAB" w:rsidRDefault="005A6BAB">
      <w:pPr>
        <w:ind w:left="360" w:hanging="360"/>
        <w:rPr>
          <w:rFonts w:ascii="Calibri" w:eastAsia="Calibri" w:hAnsi="Calibri" w:cs="Calibri"/>
          <w:sz w:val="22"/>
          <w:szCs w:val="22"/>
        </w:rPr>
      </w:pPr>
    </w:p>
    <w:p w:rsidR="005A6BAB" w:rsidRDefault="00BD1ABC">
      <w:pPr>
        <w:numPr>
          <w:ilvl w:val="0"/>
          <w:numId w:val="1"/>
        </w:numPr>
        <w:ind w:left="360"/>
        <w:rPr>
          <w:rFonts w:ascii="Calibri" w:eastAsia="Calibri" w:hAnsi="Calibri" w:cs="Calibri"/>
          <w:sz w:val="22"/>
          <w:szCs w:val="22"/>
        </w:rPr>
      </w:pPr>
      <w:r>
        <w:rPr>
          <w:rFonts w:ascii="Calibri" w:eastAsia="Calibri" w:hAnsi="Calibri" w:cs="Calibri"/>
          <w:b/>
          <w:sz w:val="22"/>
          <w:szCs w:val="22"/>
        </w:rPr>
        <w:t xml:space="preserve">Transform the Food System. </w:t>
      </w:r>
      <w:r>
        <w:rPr>
          <w:rFonts w:ascii="Calibri" w:eastAsia="Calibri" w:hAnsi="Calibri" w:cs="Calibri"/>
          <w:sz w:val="22"/>
          <w:szCs w:val="22"/>
        </w:rPr>
        <w:t>Fellows support partners and their goals for community health and food system change, utilizing and developing their skills, passions, and interests in the process.</w:t>
      </w:r>
    </w:p>
    <w:p w:rsidR="005A6BAB" w:rsidRDefault="005A6BAB">
      <w:pPr>
        <w:rPr>
          <w:rFonts w:ascii="Calibri" w:eastAsia="Calibri" w:hAnsi="Calibri" w:cs="Calibri"/>
          <w:sz w:val="22"/>
          <w:szCs w:val="22"/>
        </w:rPr>
      </w:pPr>
    </w:p>
    <w:p w:rsidR="005A6BAB" w:rsidRDefault="005A6BAB">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2"/>
          <w:szCs w:val="22"/>
        </w:rPr>
      </w:pPr>
    </w:p>
    <w:p w:rsidR="005A6BAB" w:rsidRDefault="005A6BAB">
      <w:pPr>
        <w:jc w:val="center"/>
        <w:rPr>
          <w:rFonts w:ascii="Calibri" w:eastAsia="Calibri" w:hAnsi="Calibri" w:cs="Calibri"/>
          <w:b/>
          <w:i/>
          <w:sz w:val="22"/>
          <w:szCs w:val="22"/>
        </w:rPr>
      </w:pPr>
    </w:p>
    <w:p w:rsidR="005A6BAB" w:rsidRDefault="00BD1ABC">
      <w:pPr>
        <w:rPr>
          <w:rFonts w:ascii="Calibri" w:eastAsia="Calibri" w:hAnsi="Calibri" w:cs="Calibri"/>
          <w:sz w:val="22"/>
          <w:szCs w:val="22"/>
        </w:rPr>
      </w:pPr>
      <w:r>
        <w:rPr>
          <w:rFonts w:ascii="Calibri" w:eastAsia="Calibri" w:hAnsi="Calibri" w:cs="Calibri"/>
          <w:b/>
          <w:i/>
          <w:sz w:val="22"/>
          <w:szCs w:val="22"/>
        </w:rPr>
        <w:t>AMI partners with organizations that are able and willing to meet the following criteria:</w:t>
      </w:r>
    </w:p>
    <w:p w:rsidR="005A6BAB" w:rsidRDefault="005A6BAB">
      <w:pPr>
        <w:rPr>
          <w:rFonts w:ascii="Calibri" w:eastAsia="Calibri" w:hAnsi="Calibri" w:cs="Calibri"/>
          <w:sz w:val="22"/>
          <w:szCs w:val="22"/>
        </w:rPr>
      </w:pPr>
    </w:p>
    <w:p w:rsidR="005A6BAB" w:rsidRDefault="00BD1ABC">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Be a non-profit working in the AMI impact region of Augusta, Highland or Rockingham Counties, VA and have a mission that supports food-based community development, l</w:t>
      </w:r>
      <w:r>
        <w:rPr>
          <w:rFonts w:ascii="Calibri" w:eastAsia="Calibri" w:hAnsi="Calibri" w:cs="Calibri"/>
          <w:sz w:val="22"/>
          <w:szCs w:val="22"/>
        </w:rPr>
        <w:t xml:space="preserve">ocal agriculture, health, and/or environmental sustainability. </w:t>
      </w:r>
    </w:p>
    <w:p w:rsidR="005A6BAB" w:rsidRDefault="00BD1ABC">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Incorporate at least 8 hours per week of garden or farm work time to reinforce gardening skills (can be met through a split position with work on an AMI Farm site). Please note that AMI Commun</w:t>
      </w:r>
      <w:r>
        <w:rPr>
          <w:rFonts w:ascii="Calibri" w:eastAsia="Calibri" w:hAnsi="Calibri" w:cs="Calibri"/>
          <w:sz w:val="22"/>
          <w:szCs w:val="22"/>
        </w:rPr>
        <w:t xml:space="preserve">ity Action Year Fellows also participate in up to 3 days (24 hour) of continuing education per month. </w:t>
      </w:r>
    </w:p>
    <w:p w:rsidR="005A6BAB" w:rsidRDefault="00BD1ABC">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Commit to using sustainable, regenerative and/or organic farm practices and prohibit use of toxic substances and/or hazardous materials that may drift to</w:t>
      </w:r>
      <w:r>
        <w:rPr>
          <w:rFonts w:ascii="Calibri" w:eastAsia="Calibri" w:hAnsi="Calibri" w:cs="Calibri"/>
          <w:sz w:val="22"/>
          <w:szCs w:val="22"/>
        </w:rPr>
        <w:t xml:space="preserve"> the worksite. </w:t>
      </w:r>
    </w:p>
    <w:p w:rsidR="005A6BAB" w:rsidRDefault="00BD1ABC">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Provide an accessible, supportive on-site supervisor that will supervise the Community Fellow’s daily work responsibilities, including review of timesheets, monthly reporting documents, and 90 day and end of year evaluations.</w:t>
      </w:r>
    </w:p>
    <w:p w:rsidR="005A6BAB" w:rsidRDefault="00BD1ABC">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Provide a $10,</w:t>
      </w:r>
      <w:r>
        <w:rPr>
          <w:rFonts w:ascii="Calibri" w:eastAsia="Calibri" w:hAnsi="Calibri" w:cs="Calibri"/>
          <w:sz w:val="22"/>
          <w:szCs w:val="22"/>
        </w:rPr>
        <w:t xml:space="preserve">000 contribution to AMI for participating in Community Action Year. This amount may be prorated for Fellows working less than 40 hours per week. Organizations that are unable to make the full contribution will be considered on </w:t>
      </w:r>
      <w:r>
        <w:rPr>
          <w:rFonts w:ascii="Calibri" w:eastAsia="Calibri" w:hAnsi="Calibri" w:cs="Calibri"/>
          <w:color w:val="000000"/>
          <w:sz w:val="22"/>
          <w:szCs w:val="22"/>
        </w:rPr>
        <w:t xml:space="preserve">a case-by-case basis. </w:t>
      </w:r>
    </w:p>
    <w:p w:rsidR="005A6BAB" w:rsidRDefault="00BD1ABC">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Acknow</w:t>
      </w:r>
      <w:r>
        <w:rPr>
          <w:rFonts w:ascii="Calibri" w:eastAsia="Calibri" w:hAnsi="Calibri" w:cs="Calibri"/>
          <w:sz w:val="22"/>
          <w:szCs w:val="22"/>
        </w:rPr>
        <w:t>ledge AMI as a supporting organization in marketing materials and communications channels, including on its website, social media, and in public relations and publicity.</w:t>
      </w:r>
    </w:p>
    <w:p w:rsidR="005A6BAB" w:rsidRDefault="005A6BA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rsidR="005A6BAB" w:rsidRDefault="00BD1AB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Interested organizations may apply to host a Fellow by completing the following application form and sending to </w:t>
      </w:r>
      <w:r>
        <w:rPr>
          <w:rFonts w:ascii="Calibri" w:eastAsia="Calibri" w:hAnsi="Calibri" w:cs="Calibri"/>
          <w:b/>
          <w:sz w:val="22"/>
          <w:szCs w:val="22"/>
          <w:u w:val="single"/>
        </w:rPr>
        <w:t>jessa@amifellows.org</w:t>
      </w:r>
      <w:r>
        <w:rPr>
          <w:rFonts w:ascii="Calibri" w:eastAsia="Calibri" w:hAnsi="Calibri" w:cs="Calibri"/>
          <w:sz w:val="22"/>
          <w:szCs w:val="22"/>
        </w:rPr>
        <w:t xml:space="preserve">. Applications are considered on a rolling basis for 2022 placements until </w:t>
      </w:r>
      <w:r>
        <w:rPr>
          <w:rFonts w:ascii="Calibri" w:eastAsia="Calibri" w:hAnsi="Calibri" w:cs="Calibri"/>
          <w:b/>
          <w:sz w:val="22"/>
          <w:szCs w:val="22"/>
        </w:rPr>
        <w:t>June 25, 2021</w:t>
      </w:r>
      <w:r>
        <w:rPr>
          <w:rFonts w:ascii="Calibri" w:eastAsia="Calibri" w:hAnsi="Calibri" w:cs="Calibri"/>
          <w:sz w:val="22"/>
          <w:szCs w:val="22"/>
        </w:rPr>
        <w:t>.</w:t>
      </w:r>
    </w:p>
    <w:p w:rsidR="005A6BAB" w:rsidRDefault="005A6BA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rsidR="005A6BAB" w:rsidRDefault="00BD1AB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More information about AMI and th</w:t>
      </w:r>
      <w:r>
        <w:rPr>
          <w:rFonts w:ascii="Calibri" w:eastAsia="Calibri" w:hAnsi="Calibri" w:cs="Calibri"/>
          <w:sz w:val="22"/>
          <w:szCs w:val="22"/>
        </w:rPr>
        <w:t xml:space="preserve">e Community Action Year and Farm and Food System Fellowship is available at: </w:t>
      </w:r>
      <w:hyperlink r:id="rId8">
        <w:r>
          <w:rPr>
            <w:rFonts w:ascii="Calibri" w:eastAsia="Calibri" w:hAnsi="Calibri" w:cs="Calibri"/>
            <w:sz w:val="22"/>
            <w:szCs w:val="22"/>
            <w:u w:val="single"/>
          </w:rPr>
          <w:t>www.amifellows.org</w:t>
        </w:r>
      </w:hyperlink>
    </w:p>
    <w:p w:rsidR="005A6BAB" w:rsidRDefault="005A6BAB">
      <w:pPr>
        <w:rPr>
          <w:rFonts w:ascii="Calibri" w:eastAsia="Calibri" w:hAnsi="Calibri" w:cs="Calibri"/>
          <w:b/>
          <w:sz w:val="22"/>
          <w:szCs w:val="22"/>
        </w:rPr>
      </w:pPr>
    </w:p>
    <w:p w:rsidR="005A6BAB" w:rsidRDefault="005A6BAB">
      <w:pPr>
        <w:rPr>
          <w:rFonts w:ascii="Calibri" w:eastAsia="Calibri" w:hAnsi="Calibri" w:cs="Calibri"/>
          <w:b/>
          <w:sz w:val="22"/>
          <w:szCs w:val="22"/>
        </w:rPr>
      </w:pPr>
    </w:p>
    <w:p w:rsidR="005A6BAB" w:rsidRDefault="00BD1ABC">
      <w:pPr>
        <w:rPr>
          <w:rFonts w:ascii="Calibri" w:eastAsia="Calibri" w:hAnsi="Calibri" w:cs="Calibri"/>
          <w:b/>
          <w:sz w:val="22"/>
          <w:szCs w:val="22"/>
        </w:rPr>
      </w:pPr>
      <w:r>
        <w:br w:type="page"/>
      </w:r>
    </w:p>
    <w:p w:rsidR="005A6BAB" w:rsidRDefault="005A6BAB">
      <w:pPr>
        <w:rPr>
          <w:rFonts w:ascii="Calibri" w:eastAsia="Calibri" w:hAnsi="Calibri" w:cs="Calibri"/>
          <w:b/>
          <w:sz w:val="22"/>
          <w:szCs w:val="22"/>
        </w:rPr>
      </w:pPr>
    </w:p>
    <w:p w:rsidR="005A6BAB" w:rsidRDefault="00BD1ABC">
      <w:pPr>
        <w:rPr>
          <w:rFonts w:ascii="Calibri" w:eastAsia="Calibri" w:hAnsi="Calibri" w:cs="Calibri"/>
          <w:b/>
          <w:sz w:val="22"/>
          <w:szCs w:val="22"/>
        </w:rPr>
      </w:pPr>
      <w:r>
        <w:rPr>
          <w:rFonts w:ascii="Calibri" w:eastAsia="Calibri" w:hAnsi="Calibri" w:cs="Calibri"/>
          <w:b/>
          <w:sz w:val="22"/>
          <w:szCs w:val="22"/>
        </w:rPr>
        <w:t>COMMUNITY ACTION YEAR PARTNER APPLICATION</w:t>
      </w:r>
      <w:r>
        <w:rPr>
          <w:rFonts w:ascii="Calibri" w:eastAsia="Calibri" w:hAnsi="Calibri" w:cs="Calibri"/>
          <w:b/>
          <w:sz w:val="22"/>
          <w:szCs w:val="22"/>
        </w:rPr>
        <w:br/>
      </w:r>
    </w:p>
    <w:p w:rsidR="005A6BAB" w:rsidRDefault="00BD1ABC">
      <w:pPr>
        <w:rPr>
          <w:rFonts w:ascii="Calibri" w:eastAsia="Calibri" w:hAnsi="Calibri" w:cs="Calibri"/>
          <w:b/>
          <w:sz w:val="22"/>
          <w:szCs w:val="22"/>
        </w:rPr>
      </w:pPr>
      <w:r>
        <w:rPr>
          <w:rFonts w:ascii="Calibri" w:eastAsia="Calibri" w:hAnsi="Calibri" w:cs="Calibri"/>
          <w:b/>
          <w:sz w:val="22"/>
          <w:szCs w:val="22"/>
        </w:rPr>
        <w:t xml:space="preserve">Name of Organization: </w:t>
      </w:r>
    </w:p>
    <w:p w:rsidR="005A6BAB" w:rsidRDefault="005A6BAB">
      <w:pPr>
        <w:rPr>
          <w:rFonts w:ascii="Calibri" w:eastAsia="Calibri" w:hAnsi="Calibri" w:cs="Calibri"/>
          <w:b/>
          <w:sz w:val="22"/>
          <w:szCs w:val="22"/>
        </w:rPr>
      </w:pPr>
    </w:p>
    <w:p w:rsidR="005A6BAB" w:rsidRDefault="00BD1ABC">
      <w:pPr>
        <w:rPr>
          <w:rFonts w:ascii="Calibri" w:eastAsia="Calibri" w:hAnsi="Calibri" w:cs="Calibri"/>
          <w:b/>
          <w:sz w:val="22"/>
          <w:szCs w:val="22"/>
        </w:rPr>
      </w:pPr>
      <w:r>
        <w:rPr>
          <w:rFonts w:ascii="Calibri" w:eastAsia="Calibri" w:hAnsi="Calibri" w:cs="Calibri"/>
          <w:b/>
          <w:sz w:val="22"/>
          <w:szCs w:val="22"/>
        </w:rPr>
        <w:t xml:space="preserve">Where is your organization located? </w:t>
      </w:r>
    </w:p>
    <w:p w:rsidR="005A6BAB" w:rsidRDefault="00BD1ABC">
      <w:pPr>
        <w:rPr>
          <w:rFonts w:ascii="Calibri" w:eastAsia="Calibri" w:hAnsi="Calibri" w:cs="Calibri"/>
          <w:i/>
          <w:sz w:val="22"/>
          <w:szCs w:val="22"/>
        </w:rPr>
      </w:pPr>
      <w:r>
        <w:rPr>
          <w:rFonts w:ascii="Calibri" w:eastAsia="Calibri" w:hAnsi="Calibri" w:cs="Calibri"/>
          <w:i/>
          <w:sz w:val="22"/>
          <w:szCs w:val="22"/>
        </w:rPr>
        <w:t>Please note that AMI services Highland and Augusta Counties to concentrate its impact in the region. At this time, organizations beyond these counties will not be considered.</w:t>
      </w:r>
    </w:p>
    <w:p w:rsidR="005A6BAB" w:rsidRDefault="005A6BAB">
      <w:pPr>
        <w:rPr>
          <w:rFonts w:ascii="Calibri" w:eastAsia="Calibri" w:hAnsi="Calibri" w:cs="Calibri"/>
          <w:i/>
          <w:sz w:val="22"/>
          <w:szCs w:val="22"/>
        </w:rPr>
        <w:sectPr w:rsidR="005A6BAB">
          <w:headerReference w:type="default" r:id="rId9"/>
          <w:footerReference w:type="even" r:id="rId10"/>
          <w:footerReference w:type="default" r:id="rId11"/>
          <w:pgSz w:w="12240" w:h="15840"/>
          <w:pgMar w:top="1440" w:right="1440" w:bottom="1440" w:left="1440" w:header="720" w:footer="864" w:gutter="0"/>
          <w:pgNumType w:start="1"/>
          <w:cols w:space="720" w:equalWidth="0">
            <w:col w:w="9360" w:space="0"/>
          </w:cols>
        </w:sectPr>
      </w:pPr>
    </w:p>
    <w:p w:rsidR="005A6BAB" w:rsidRDefault="00BD1ABC">
      <w:pPr>
        <w:rPr>
          <w:rFonts w:ascii="Calibri" w:eastAsia="Calibri" w:hAnsi="Calibri" w:cs="Calibri"/>
          <w:sz w:val="22"/>
          <w:szCs w:val="22"/>
        </w:rPr>
        <w:sectPr w:rsidR="005A6BAB">
          <w:type w:val="continuous"/>
          <w:pgSz w:w="12240" w:h="15840"/>
          <w:pgMar w:top="1440" w:right="1440" w:bottom="1440" w:left="1440" w:header="720" w:footer="864" w:gutter="0"/>
          <w:cols w:num="2" w:space="720" w:equalWidth="0">
            <w:col w:w="4320" w:space="720"/>
            <w:col w:w="4320" w:space="0"/>
          </w:cols>
        </w:sectPr>
      </w:pPr>
      <w:r>
        <w:rPr>
          <w:rFonts w:ascii="Calibri" w:eastAsia="Calibri" w:hAnsi="Calibri" w:cs="Calibri"/>
          <w:sz w:val="22"/>
          <w:szCs w:val="22"/>
        </w:rPr>
        <w:t xml:space="preserve">□ Augusta County, VA </w:t>
      </w:r>
    </w:p>
    <w:p w:rsidR="005A6BAB" w:rsidRDefault="00BD1ABC">
      <w:pPr>
        <w:rPr>
          <w:rFonts w:ascii="Calibri" w:eastAsia="Calibri" w:hAnsi="Calibri" w:cs="Calibri"/>
          <w:sz w:val="22"/>
          <w:szCs w:val="22"/>
        </w:rPr>
        <w:sectPr w:rsidR="005A6BAB">
          <w:type w:val="continuous"/>
          <w:pgSz w:w="12240" w:h="15840"/>
          <w:pgMar w:top="1440" w:right="1440" w:bottom="1440" w:left="1440" w:header="720" w:footer="864" w:gutter="0"/>
          <w:cols w:num="2" w:space="720" w:equalWidth="0">
            <w:col w:w="4320" w:space="720"/>
            <w:col w:w="4320" w:space="0"/>
          </w:cols>
        </w:sectPr>
      </w:pPr>
      <w:r>
        <w:rPr>
          <w:rFonts w:ascii="Calibri" w:eastAsia="Calibri" w:hAnsi="Calibri" w:cs="Calibri"/>
          <w:sz w:val="22"/>
          <w:szCs w:val="22"/>
        </w:rPr>
        <w:t>□ Highland County, VA</w:t>
      </w:r>
    </w:p>
    <w:p w:rsidR="005A6BAB" w:rsidRDefault="00BD1ABC">
      <w:pPr>
        <w:rPr>
          <w:rFonts w:ascii="Calibri" w:eastAsia="Calibri" w:hAnsi="Calibri" w:cs="Calibri"/>
          <w:sz w:val="22"/>
          <w:szCs w:val="22"/>
        </w:rPr>
        <w:sectPr w:rsidR="005A6BAB">
          <w:type w:val="continuous"/>
          <w:pgSz w:w="12240" w:h="15840"/>
          <w:pgMar w:top="1440" w:right="1440" w:bottom="1440" w:left="1440" w:header="720" w:footer="864" w:gutter="0"/>
          <w:cols w:space="720" w:equalWidth="0">
            <w:col w:w="9360" w:space="0"/>
          </w:cols>
        </w:sectPr>
      </w:pPr>
      <w:r>
        <w:rPr>
          <w:rFonts w:ascii="Calibri" w:eastAsia="Calibri" w:hAnsi="Calibri" w:cs="Calibri"/>
          <w:sz w:val="22"/>
          <w:szCs w:val="22"/>
        </w:rPr>
        <w:t>□ Rockingham County, VA</w:t>
      </w:r>
    </w:p>
    <w:p w:rsidR="005A6BAB" w:rsidRDefault="00BD1ABC">
      <w:pPr>
        <w:rPr>
          <w:rFonts w:ascii="Calibri" w:eastAsia="Calibri" w:hAnsi="Calibri" w:cs="Calibri"/>
          <w:b/>
          <w:sz w:val="22"/>
          <w:szCs w:val="22"/>
        </w:rPr>
      </w:pPr>
      <w:r>
        <w:rPr>
          <w:rFonts w:ascii="Calibri" w:eastAsia="Calibri" w:hAnsi="Calibri" w:cs="Calibri"/>
          <w:b/>
          <w:i/>
          <w:sz w:val="22"/>
          <w:szCs w:val="22"/>
        </w:rPr>
        <w:br/>
      </w:r>
      <w:r>
        <w:rPr>
          <w:rFonts w:ascii="Calibri" w:eastAsia="Calibri" w:hAnsi="Calibri" w:cs="Calibri"/>
          <w:b/>
          <w:sz w:val="22"/>
          <w:szCs w:val="22"/>
        </w:rPr>
        <w:t>What is your organization’s non-profit status?</w:t>
      </w:r>
    </w:p>
    <w:p w:rsidR="005A6BAB" w:rsidRDefault="00BD1ABC">
      <w:pPr>
        <w:rPr>
          <w:rFonts w:ascii="Calibri" w:eastAsia="Calibri" w:hAnsi="Calibri" w:cs="Calibri"/>
          <w:i/>
          <w:sz w:val="22"/>
          <w:szCs w:val="22"/>
        </w:rPr>
      </w:pPr>
      <w:r>
        <w:rPr>
          <w:rFonts w:ascii="Calibri" w:eastAsia="Calibri" w:hAnsi="Calibri" w:cs="Calibri"/>
          <w:i/>
          <w:sz w:val="22"/>
          <w:szCs w:val="22"/>
        </w:rPr>
        <w:t xml:space="preserve">Please note that only partners with non-profit designation may participate. AMI does not provide Fellows to for-profit businesses. </w:t>
      </w:r>
    </w:p>
    <w:p w:rsidR="005A6BAB" w:rsidRDefault="005A6BAB">
      <w:pPr>
        <w:rPr>
          <w:rFonts w:ascii="Calibri" w:eastAsia="Calibri" w:hAnsi="Calibri" w:cs="Calibri"/>
          <w:b/>
          <w:sz w:val="22"/>
          <w:szCs w:val="22"/>
        </w:rPr>
        <w:sectPr w:rsidR="005A6BAB">
          <w:type w:val="continuous"/>
          <w:pgSz w:w="12240" w:h="15840"/>
          <w:pgMar w:top="1440" w:right="1440" w:bottom="1440" w:left="1440" w:header="720" w:footer="864" w:gutter="0"/>
          <w:cols w:space="720" w:equalWidth="0">
            <w:col w:w="9360" w:space="0"/>
          </w:cols>
        </w:sectPr>
      </w:pPr>
    </w:p>
    <w:p w:rsidR="005A6BAB" w:rsidRDefault="00BD1ABC">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501(c)3</w:t>
      </w:r>
    </w:p>
    <w:p w:rsidR="005A6BAB" w:rsidRDefault="00BD1ABC">
      <w:pPr>
        <w:rPr>
          <w:rFonts w:ascii="Calibri" w:eastAsia="Calibri" w:hAnsi="Calibri" w:cs="Calibri"/>
          <w:sz w:val="22"/>
          <w:szCs w:val="22"/>
        </w:rPr>
        <w:sectPr w:rsidR="005A6BAB">
          <w:type w:val="continuous"/>
          <w:pgSz w:w="12240" w:h="15840"/>
          <w:pgMar w:top="1440" w:right="1440" w:bottom="1440" w:left="1440" w:header="720" w:footer="864" w:gutter="0"/>
          <w:cols w:space="720" w:equalWidth="0">
            <w:col w:w="9360" w:space="0"/>
          </w:cols>
        </w:sectPr>
      </w:pPr>
      <w:r>
        <w:rPr>
          <w:rFonts w:ascii="Calibri" w:eastAsia="Calibri" w:hAnsi="Calibri" w:cs="Calibri"/>
          <w:sz w:val="22"/>
          <w:szCs w:val="22"/>
        </w:rPr>
        <w:t xml:space="preserve">□ Other, please list: </w:t>
      </w:r>
    </w:p>
    <w:p w:rsidR="005A6BAB" w:rsidRDefault="005A6BAB">
      <w:pPr>
        <w:rPr>
          <w:rFonts w:ascii="Calibri" w:eastAsia="Calibri" w:hAnsi="Calibri" w:cs="Calibri"/>
          <w:b/>
          <w:sz w:val="22"/>
          <w:szCs w:val="22"/>
        </w:rPr>
        <w:sectPr w:rsidR="005A6BAB">
          <w:headerReference w:type="default" r:id="rId12"/>
          <w:footerReference w:type="even" r:id="rId13"/>
          <w:footerReference w:type="default" r:id="rId14"/>
          <w:type w:val="continuous"/>
          <w:pgSz w:w="12240" w:h="15840"/>
          <w:pgMar w:top="1440" w:right="1440" w:bottom="1440" w:left="1440" w:header="720" w:footer="864" w:gutter="0"/>
          <w:cols w:space="720" w:equalWidth="0">
            <w:col w:w="9360" w:space="0"/>
          </w:cols>
        </w:sectPr>
      </w:pPr>
    </w:p>
    <w:p w:rsidR="005A6BAB" w:rsidRDefault="00BD1ABC">
      <w:pPr>
        <w:rPr>
          <w:rFonts w:ascii="Calibri" w:eastAsia="Calibri" w:hAnsi="Calibri" w:cs="Calibri"/>
          <w:b/>
          <w:sz w:val="22"/>
          <w:szCs w:val="22"/>
        </w:rPr>
      </w:pPr>
      <w:r>
        <w:rPr>
          <w:rFonts w:ascii="Calibri" w:eastAsia="Calibri" w:hAnsi="Calibri" w:cs="Calibri"/>
          <w:b/>
          <w:sz w:val="22"/>
          <w:szCs w:val="22"/>
        </w:rPr>
        <w:t xml:space="preserve">Primary Contact Name: </w:t>
      </w:r>
    </w:p>
    <w:p w:rsidR="005A6BAB" w:rsidRDefault="005A6BAB">
      <w:pPr>
        <w:rPr>
          <w:rFonts w:ascii="Calibri" w:eastAsia="Calibri" w:hAnsi="Calibri" w:cs="Calibri"/>
          <w:b/>
          <w:sz w:val="22"/>
          <w:szCs w:val="22"/>
        </w:rPr>
      </w:pPr>
    </w:p>
    <w:p w:rsidR="005A6BAB" w:rsidRDefault="00BD1ABC">
      <w:pPr>
        <w:rPr>
          <w:rFonts w:ascii="Calibri" w:eastAsia="Calibri" w:hAnsi="Calibri" w:cs="Calibri"/>
          <w:b/>
          <w:sz w:val="22"/>
          <w:szCs w:val="22"/>
        </w:rPr>
      </w:pPr>
      <w:r>
        <w:rPr>
          <w:rFonts w:ascii="Calibri" w:eastAsia="Calibri" w:hAnsi="Calibri" w:cs="Calibri"/>
          <w:b/>
          <w:sz w:val="22"/>
          <w:szCs w:val="22"/>
        </w:rPr>
        <w:t xml:space="preserve">Title: </w:t>
      </w:r>
    </w:p>
    <w:p w:rsidR="005A6BAB" w:rsidRDefault="005A6BAB">
      <w:pPr>
        <w:rPr>
          <w:rFonts w:ascii="Calibri" w:eastAsia="Calibri" w:hAnsi="Calibri" w:cs="Calibri"/>
          <w:b/>
          <w:sz w:val="22"/>
          <w:szCs w:val="22"/>
        </w:rPr>
      </w:pPr>
    </w:p>
    <w:p w:rsidR="005A6BAB" w:rsidRDefault="00BD1ABC">
      <w:pPr>
        <w:rPr>
          <w:rFonts w:ascii="Calibri" w:eastAsia="Calibri" w:hAnsi="Calibri" w:cs="Calibri"/>
          <w:b/>
          <w:sz w:val="22"/>
          <w:szCs w:val="22"/>
        </w:rPr>
      </w:pPr>
      <w:r>
        <w:rPr>
          <w:rFonts w:ascii="Calibri" w:eastAsia="Calibri" w:hAnsi="Calibri" w:cs="Calibri"/>
          <w:b/>
          <w:sz w:val="22"/>
          <w:szCs w:val="22"/>
        </w:rPr>
        <w:t xml:space="preserve">Email: </w:t>
      </w:r>
    </w:p>
    <w:p w:rsidR="005A6BAB" w:rsidRDefault="005A6BAB">
      <w:pPr>
        <w:rPr>
          <w:rFonts w:ascii="Calibri" w:eastAsia="Calibri" w:hAnsi="Calibri" w:cs="Calibri"/>
          <w:b/>
          <w:sz w:val="22"/>
          <w:szCs w:val="22"/>
        </w:rPr>
      </w:pPr>
    </w:p>
    <w:p w:rsidR="005A6BAB" w:rsidRDefault="00BD1ABC">
      <w:pPr>
        <w:rPr>
          <w:rFonts w:ascii="Calibri" w:eastAsia="Calibri" w:hAnsi="Calibri" w:cs="Calibri"/>
          <w:b/>
          <w:sz w:val="22"/>
          <w:szCs w:val="22"/>
        </w:rPr>
      </w:pPr>
      <w:r>
        <w:rPr>
          <w:rFonts w:ascii="Calibri" w:eastAsia="Calibri" w:hAnsi="Calibri" w:cs="Calibri"/>
          <w:b/>
          <w:sz w:val="22"/>
          <w:szCs w:val="22"/>
        </w:rPr>
        <w:t xml:space="preserve">Phone: </w:t>
      </w:r>
    </w:p>
    <w:p w:rsidR="005A6BAB" w:rsidRDefault="005A6BAB">
      <w:pPr>
        <w:rPr>
          <w:rFonts w:ascii="Calibri" w:eastAsia="Calibri" w:hAnsi="Calibri" w:cs="Calibri"/>
          <w:b/>
          <w:sz w:val="22"/>
          <w:szCs w:val="22"/>
        </w:rPr>
      </w:pPr>
    </w:p>
    <w:p w:rsidR="005A6BAB" w:rsidRDefault="00BD1ABC">
      <w:pPr>
        <w:rPr>
          <w:rFonts w:ascii="Calibri" w:eastAsia="Calibri" w:hAnsi="Calibri" w:cs="Calibri"/>
          <w:b/>
          <w:sz w:val="22"/>
          <w:szCs w:val="22"/>
        </w:rPr>
      </w:pPr>
      <w:r>
        <w:rPr>
          <w:rFonts w:ascii="Calibri" w:eastAsia="Calibri" w:hAnsi="Calibri" w:cs="Calibri"/>
          <w:b/>
          <w:sz w:val="22"/>
          <w:szCs w:val="22"/>
        </w:rPr>
        <w:t>Organization Address:</w:t>
      </w:r>
    </w:p>
    <w:p w:rsidR="005A6BAB" w:rsidRDefault="00BD1ABC">
      <w:pPr>
        <w:tabs>
          <w:tab w:val="left" w:pos="2250"/>
        </w:tabs>
        <w:rPr>
          <w:rFonts w:ascii="Calibri" w:eastAsia="Calibri" w:hAnsi="Calibri" w:cs="Calibri"/>
          <w:b/>
          <w:sz w:val="22"/>
          <w:szCs w:val="22"/>
        </w:rPr>
      </w:pPr>
      <w:r>
        <w:rPr>
          <w:rFonts w:ascii="Calibri" w:eastAsia="Calibri" w:hAnsi="Calibri" w:cs="Calibri"/>
          <w:b/>
          <w:sz w:val="22"/>
          <w:szCs w:val="22"/>
        </w:rPr>
        <w:t xml:space="preserve"> </w:t>
      </w:r>
    </w:p>
    <w:p w:rsidR="005A6BAB" w:rsidRDefault="00BD1ABC">
      <w:pPr>
        <w:tabs>
          <w:tab w:val="left" w:pos="2250"/>
        </w:tabs>
        <w:rPr>
          <w:rFonts w:ascii="Calibri" w:eastAsia="Calibri" w:hAnsi="Calibri" w:cs="Calibri"/>
          <w:b/>
          <w:sz w:val="22"/>
          <w:szCs w:val="22"/>
        </w:rPr>
      </w:pPr>
      <w:r>
        <w:rPr>
          <w:rFonts w:ascii="Calibri" w:eastAsia="Calibri" w:hAnsi="Calibri" w:cs="Calibri"/>
          <w:b/>
          <w:sz w:val="22"/>
          <w:szCs w:val="22"/>
        </w:rPr>
        <w:t>Anticipated Supervisor (if different):</w:t>
      </w:r>
    </w:p>
    <w:p w:rsidR="005A6BAB" w:rsidRDefault="005A6BAB">
      <w:pPr>
        <w:tabs>
          <w:tab w:val="left" w:pos="2250"/>
        </w:tabs>
        <w:rPr>
          <w:rFonts w:ascii="Calibri" w:eastAsia="Calibri" w:hAnsi="Calibri" w:cs="Calibri"/>
          <w:b/>
          <w:sz w:val="22"/>
          <w:szCs w:val="22"/>
        </w:rPr>
      </w:pPr>
    </w:p>
    <w:p w:rsidR="005A6BAB" w:rsidRDefault="00BD1ABC">
      <w:pPr>
        <w:tabs>
          <w:tab w:val="left" w:pos="2250"/>
        </w:tabs>
        <w:rPr>
          <w:rFonts w:ascii="Calibri" w:eastAsia="Calibri" w:hAnsi="Calibri" w:cs="Calibri"/>
          <w:b/>
          <w:sz w:val="22"/>
          <w:szCs w:val="22"/>
        </w:rPr>
      </w:pPr>
      <w:r>
        <w:rPr>
          <w:rFonts w:ascii="Calibri" w:eastAsia="Calibri" w:hAnsi="Calibri" w:cs="Calibri"/>
          <w:b/>
          <w:sz w:val="22"/>
          <w:szCs w:val="22"/>
        </w:rPr>
        <w:t xml:space="preserve">Name: </w:t>
      </w:r>
    </w:p>
    <w:p w:rsidR="005A6BAB" w:rsidRDefault="005A6BAB">
      <w:pPr>
        <w:tabs>
          <w:tab w:val="left" w:pos="2250"/>
        </w:tabs>
        <w:rPr>
          <w:rFonts w:ascii="Calibri" w:eastAsia="Calibri" w:hAnsi="Calibri" w:cs="Calibri"/>
          <w:b/>
          <w:sz w:val="22"/>
          <w:szCs w:val="22"/>
        </w:rPr>
      </w:pPr>
    </w:p>
    <w:p w:rsidR="005A6BAB" w:rsidRDefault="00BD1ABC">
      <w:pPr>
        <w:tabs>
          <w:tab w:val="left" w:pos="2250"/>
        </w:tabs>
        <w:rPr>
          <w:rFonts w:ascii="Calibri" w:eastAsia="Calibri" w:hAnsi="Calibri" w:cs="Calibri"/>
          <w:b/>
          <w:sz w:val="22"/>
          <w:szCs w:val="22"/>
        </w:rPr>
      </w:pPr>
      <w:r>
        <w:rPr>
          <w:rFonts w:ascii="Calibri" w:eastAsia="Calibri" w:hAnsi="Calibri" w:cs="Calibri"/>
          <w:b/>
          <w:sz w:val="22"/>
          <w:szCs w:val="22"/>
        </w:rPr>
        <w:t>Email:</w:t>
      </w:r>
    </w:p>
    <w:p w:rsidR="005A6BAB" w:rsidRDefault="005A6BAB">
      <w:pPr>
        <w:tabs>
          <w:tab w:val="left" w:pos="2250"/>
        </w:tabs>
        <w:rPr>
          <w:rFonts w:ascii="Calibri" w:eastAsia="Calibri" w:hAnsi="Calibri" w:cs="Calibri"/>
          <w:b/>
          <w:sz w:val="22"/>
          <w:szCs w:val="22"/>
        </w:rPr>
      </w:pPr>
    </w:p>
    <w:p w:rsidR="005A6BAB" w:rsidRDefault="00BD1ABC">
      <w:pPr>
        <w:rPr>
          <w:rFonts w:ascii="Calibri" w:eastAsia="Calibri" w:hAnsi="Calibri" w:cs="Calibri"/>
          <w:b/>
          <w:sz w:val="22"/>
          <w:szCs w:val="22"/>
        </w:rPr>
      </w:pPr>
      <w:r>
        <w:br w:type="page"/>
      </w:r>
    </w:p>
    <w:p w:rsidR="005A6BAB" w:rsidRDefault="005A6BAB">
      <w:pPr>
        <w:rPr>
          <w:rFonts w:ascii="Calibri" w:eastAsia="Calibri" w:hAnsi="Calibri" w:cs="Calibri"/>
          <w:b/>
          <w:sz w:val="22"/>
          <w:szCs w:val="22"/>
        </w:rPr>
      </w:pPr>
    </w:p>
    <w:p w:rsidR="005A6BAB" w:rsidRDefault="00BD1ABC">
      <w:pPr>
        <w:rPr>
          <w:rFonts w:ascii="Calibri" w:eastAsia="Calibri" w:hAnsi="Calibri" w:cs="Calibri"/>
          <w:sz w:val="22"/>
          <w:szCs w:val="22"/>
        </w:rPr>
      </w:pPr>
      <w:r>
        <w:rPr>
          <w:rFonts w:ascii="Calibri" w:eastAsia="Calibri" w:hAnsi="Calibri" w:cs="Calibri"/>
          <w:sz w:val="22"/>
          <w:szCs w:val="22"/>
        </w:rPr>
        <w:t xml:space="preserve">Please answer the following questions to help us understand how a Fellow would support your work. </w:t>
      </w:r>
    </w:p>
    <w:p w:rsidR="005A6BAB" w:rsidRDefault="005A6BAB">
      <w:pPr>
        <w:rPr>
          <w:rFonts w:ascii="Calibri" w:eastAsia="Calibri" w:hAnsi="Calibri" w:cs="Calibri"/>
          <w:sz w:val="22"/>
          <w:szCs w:val="22"/>
        </w:rPr>
      </w:pPr>
    </w:p>
    <w:p w:rsidR="005A6BAB" w:rsidRDefault="00BD1AB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r>
        <w:rPr>
          <w:rFonts w:ascii="Calibri" w:eastAsia="Calibri" w:hAnsi="Calibri" w:cs="Calibri"/>
          <w:b/>
          <w:color w:val="000000"/>
          <w:sz w:val="22"/>
          <w:szCs w:val="22"/>
        </w:rPr>
        <w:t xml:space="preserve">What is your mission? How does it support AMI’s mission of building healthy communities through food and education? </w:t>
      </w:r>
    </w:p>
    <w:p w:rsidR="005A6BAB" w:rsidRDefault="005A6BAB">
      <w:pPr>
        <w:pBdr>
          <w:top w:val="nil"/>
          <w:left w:val="nil"/>
          <w:bottom w:val="nil"/>
          <w:right w:val="nil"/>
          <w:between w:val="nil"/>
        </w:pBdr>
        <w:ind w:left="720"/>
        <w:rPr>
          <w:rFonts w:ascii="Calibri" w:eastAsia="Calibri" w:hAnsi="Calibri" w:cs="Calibri"/>
          <w:color w:val="000000"/>
          <w:sz w:val="22"/>
          <w:szCs w:val="22"/>
        </w:rPr>
      </w:pPr>
    </w:p>
    <w:p w:rsidR="005A6BAB" w:rsidRDefault="005A6BAB">
      <w:pPr>
        <w:pBdr>
          <w:top w:val="nil"/>
          <w:left w:val="nil"/>
          <w:bottom w:val="nil"/>
          <w:right w:val="nil"/>
          <w:between w:val="nil"/>
        </w:pBdr>
        <w:ind w:left="720"/>
        <w:rPr>
          <w:rFonts w:ascii="Calibri" w:eastAsia="Calibri" w:hAnsi="Calibri" w:cs="Calibri"/>
          <w:b/>
          <w:color w:val="000000"/>
          <w:sz w:val="22"/>
          <w:szCs w:val="22"/>
        </w:rPr>
      </w:pPr>
    </w:p>
    <w:p w:rsidR="005A6BAB" w:rsidRDefault="00BD1AB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r>
        <w:rPr>
          <w:rFonts w:ascii="Calibri" w:eastAsia="Calibri" w:hAnsi="Calibri" w:cs="Calibri"/>
          <w:b/>
          <w:color w:val="000000"/>
          <w:sz w:val="22"/>
          <w:szCs w:val="22"/>
        </w:rPr>
        <w:t>Please describe the work of your organization</w:t>
      </w:r>
      <w:r>
        <w:rPr>
          <w:rFonts w:ascii="Calibri" w:eastAsia="Calibri" w:hAnsi="Calibri" w:cs="Calibri"/>
          <w:b/>
          <w:sz w:val="22"/>
          <w:szCs w:val="22"/>
        </w:rPr>
        <w:t xml:space="preserve">, </w:t>
      </w:r>
      <w:r>
        <w:rPr>
          <w:rFonts w:ascii="Calibri" w:eastAsia="Calibri" w:hAnsi="Calibri" w:cs="Calibri"/>
          <w:b/>
          <w:color w:val="000000"/>
          <w:sz w:val="22"/>
          <w:szCs w:val="22"/>
        </w:rPr>
        <w:t xml:space="preserve"> the need for an AMI Fellow(s</w:t>
      </w:r>
      <w:r>
        <w:rPr>
          <w:rFonts w:ascii="Calibri" w:eastAsia="Calibri" w:hAnsi="Calibri" w:cs="Calibri"/>
          <w:b/>
          <w:sz w:val="22"/>
          <w:szCs w:val="22"/>
        </w:rPr>
        <w:t xml:space="preserve">) and the amount of Fellow work hours desired per week. </w:t>
      </w:r>
    </w:p>
    <w:p w:rsidR="005A6BAB" w:rsidRDefault="005A6BAB">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sz w:val="22"/>
          <w:szCs w:val="22"/>
        </w:rPr>
      </w:pPr>
    </w:p>
    <w:p w:rsidR="005A6BAB" w:rsidRDefault="005A6BAB">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sz w:val="22"/>
          <w:szCs w:val="22"/>
        </w:rPr>
      </w:pPr>
    </w:p>
    <w:p w:rsidR="005A6BAB" w:rsidRDefault="00BD1AB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r>
        <w:rPr>
          <w:rFonts w:ascii="Calibri" w:eastAsia="Calibri" w:hAnsi="Calibri" w:cs="Calibri"/>
          <w:b/>
          <w:color w:val="000000"/>
          <w:sz w:val="22"/>
          <w:szCs w:val="22"/>
        </w:rPr>
        <w:t>What work do you anticipate a Fellow doing? How does it correlate with the Fellowship goals to grow food, build community</w:t>
      </w:r>
      <w:r>
        <w:rPr>
          <w:rFonts w:ascii="Calibri" w:eastAsia="Calibri" w:hAnsi="Calibri" w:cs="Calibri"/>
          <w:b/>
          <w:color w:val="000000"/>
          <w:sz w:val="22"/>
          <w:szCs w:val="22"/>
        </w:rPr>
        <w:t xml:space="preserve">, and transform the food system? Details of these goals are listed on page 1. </w:t>
      </w:r>
    </w:p>
    <w:p w:rsidR="005A6BAB" w:rsidRDefault="005A6BAB">
      <w:pPr>
        <w:rPr>
          <w:rFonts w:ascii="Calibri" w:eastAsia="Calibri" w:hAnsi="Calibri" w:cs="Calibri"/>
          <w:sz w:val="22"/>
          <w:szCs w:val="22"/>
        </w:rPr>
      </w:pPr>
    </w:p>
    <w:p w:rsidR="005A6BAB" w:rsidRDefault="005A6BAB">
      <w:pPr>
        <w:rPr>
          <w:rFonts w:ascii="Calibri" w:eastAsia="Calibri" w:hAnsi="Calibri" w:cs="Calibri"/>
          <w:sz w:val="22"/>
          <w:szCs w:val="22"/>
        </w:rPr>
      </w:pPr>
    </w:p>
    <w:p w:rsidR="005A6BAB" w:rsidRDefault="00BD1AB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r>
        <w:rPr>
          <w:rFonts w:ascii="Calibri" w:eastAsia="Calibri" w:hAnsi="Calibri" w:cs="Calibri"/>
          <w:b/>
          <w:color w:val="000000"/>
          <w:sz w:val="22"/>
          <w:szCs w:val="22"/>
        </w:rPr>
        <w:t xml:space="preserve">AMI Fellows need accessible supervisors to be successful in their roles. Who would supervise the Fellow(s)? Please describe their ability to commit to this role. </w:t>
      </w:r>
    </w:p>
    <w:p w:rsidR="005A6BAB" w:rsidRDefault="005A6BAB">
      <w:pPr>
        <w:rPr>
          <w:rFonts w:ascii="Calibri" w:eastAsia="Calibri" w:hAnsi="Calibri" w:cs="Calibri"/>
          <w:sz w:val="22"/>
          <w:szCs w:val="22"/>
        </w:rPr>
      </w:pPr>
    </w:p>
    <w:p w:rsidR="005A6BAB" w:rsidRDefault="005A6BAB">
      <w:pPr>
        <w:rPr>
          <w:rFonts w:ascii="Calibri" w:eastAsia="Calibri" w:hAnsi="Calibri" w:cs="Calibri"/>
          <w:sz w:val="22"/>
          <w:szCs w:val="22"/>
        </w:rPr>
      </w:pPr>
    </w:p>
    <w:p w:rsidR="005A6BAB" w:rsidRDefault="00BD1AB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r>
        <w:rPr>
          <w:rFonts w:ascii="Calibri" w:eastAsia="Calibri" w:hAnsi="Calibri" w:cs="Calibri"/>
          <w:b/>
          <w:color w:val="000000"/>
          <w:sz w:val="22"/>
          <w:szCs w:val="22"/>
        </w:rPr>
        <w:t>AMI requir</w:t>
      </w:r>
      <w:r>
        <w:rPr>
          <w:rFonts w:ascii="Calibri" w:eastAsia="Calibri" w:hAnsi="Calibri" w:cs="Calibri"/>
          <w:b/>
          <w:color w:val="000000"/>
          <w:sz w:val="22"/>
          <w:szCs w:val="22"/>
        </w:rPr>
        <w:t xml:space="preserve">es </w:t>
      </w:r>
      <w:r>
        <w:rPr>
          <w:rFonts w:ascii="Calibri" w:eastAsia="Calibri" w:hAnsi="Calibri" w:cs="Calibri"/>
          <w:b/>
          <w:sz w:val="22"/>
          <w:szCs w:val="22"/>
        </w:rPr>
        <w:t>Community Action Year</w:t>
      </w:r>
      <w:r>
        <w:rPr>
          <w:rFonts w:ascii="Calibri" w:eastAsia="Calibri" w:hAnsi="Calibri" w:cs="Calibri"/>
          <w:b/>
          <w:color w:val="000000"/>
          <w:sz w:val="22"/>
          <w:szCs w:val="22"/>
        </w:rPr>
        <w:t xml:space="preserve"> Fellows to solidify their gardening skills through the equivalent of 8 hours per week. How will the AMI Fellow(s) fulfill this requirement at your organization? (Please note that if you do not have a garden on-site, the Fellow(s) m</w:t>
      </w:r>
      <w:r>
        <w:rPr>
          <w:rFonts w:ascii="Calibri" w:eastAsia="Calibri" w:hAnsi="Calibri" w:cs="Calibri"/>
          <w:b/>
          <w:color w:val="000000"/>
          <w:sz w:val="22"/>
          <w:szCs w:val="22"/>
        </w:rPr>
        <w:t>ay be able to fulfill this work through the equivalent amount of time working on an AMI Farm.)</w:t>
      </w:r>
    </w:p>
    <w:p w:rsidR="005A6BAB" w:rsidRDefault="005A6BAB">
      <w:pPr>
        <w:rPr>
          <w:rFonts w:ascii="Calibri" w:eastAsia="Calibri" w:hAnsi="Calibri" w:cs="Calibri"/>
          <w:sz w:val="22"/>
          <w:szCs w:val="22"/>
        </w:rPr>
      </w:pPr>
    </w:p>
    <w:p w:rsidR="005A6BAB" w:rsidRDefault="005A6BAB">
      <w:pPr>
        <w:rPr>
          <w:rFonts w:ascii="Calibri" w:eastAsia="Calibri" w:hAnsi="Calibri" w:cs="Calibri"/>
          <w:sz w:val="22"/>
          <w:szCs w:val="22"/>
        </w:rPr>
      </w:pPr>
    </w:p>
    <w:p w:rsidR="005A6BAB" w:rsidRDefault="00BD1AB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r>
        <w:rPr>
          <w:rFonts w:ascii="Calibri" w:eastAsia="Calibri" w:hAnsi="Calibri" w:cs="Calibri"/>
          <w:b/>
          <w:color w:val="000000"/>
          <w:sz w:val="22"/>
          <w:szCs w:val="22"/>
        </w:rPr>
        <w:t xml:space="preserve">AMI expects Partner Organizations to make a $10,000 contribution for participating in the </w:t>
      </w:r>
      <w:r>
        <w:rPr>
          <w:rFonts w:ascii="Calibri" w:eastAsia="Calibri" w:hAnsi="Calibri" w:cs="Calibri"/>
          <w:b/>
          <w:sz w:val="22"/>
          <w:szCs w:val="22"/>
        </w:rPr>
        <w:t>Community Action Year</w:t>
      </w:r>
      <w:r>
        <w:rPr>
          <w:rFonts w:ascii="Calibri" w:eastAsia="Calibri" w:hAnsi="Calibri" w:cs="Calibri"/>
          <w:b/>
          <w:color w:val="000000"/>
          <w:sz w:val="22"/>
          <w:szCs w:val="22"/>
        </w:rPr>
        <w:t xml:space="preserve"> Fellowship program and considers organizations that are unable to make the full contribution on a case-by-case basis. Please describe your ability to make this contribution. </w:t>
      </w:r>
    </w:p>
    <w:p w:rsidR="005A6BAB" w:rsidRDefault="005A6BAB">
      <w:pPr>
        <w:rPr>
          <w:rFonts w:ascii="Calibri" w:eastAsia="Calibri" w:hAnsi="Calibri" w:cs="Calibri"/>
          <w:sz w:val="22"/>
          <w:szCs w:val="22"/>
        </w:rPr>
      </w:pPr>
    </w:p>
    <w:p w:rsidR="005A6BAB" w:rsidRDefault="005A6BAB">
      <w:pPr>
        <w:rPr>
          <w:rFonts w:ascii="Calibri" w:eastAsia="Calibri" w:hAnsi="Calibri" w:cs="Calibri"/>
          <w:sz w:val="22"/>
          <w:szCs w:val="22"/>
        </w:rPr>
      </w:pPr>
    </w:p>
    <w:p w:rsidR="005A6BAB" w:rsidRDefault="00BD1AB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r>
        <w:rPr>
          <w:rFonts w:ascii="Calibri" w:eastAsia="Calibri" w:hAnsi="Calibri" w:cs="Calibri"/>
          <w:b/>
          <w:color w:val="000000"/>
          <w:sz w:val="22"/>
          <w:szCs w:val="22"/>
        </w:rPr>
        <w:t>AMI provides one-year Fellowship placements and cannot guarantee a Fellow plac</w:t>
      </w:r>
      <w:r>
        <w:rPr>
          <w:rFonts w:ascii="Calibri" w:eastAsia="Calibri" w:hAnsi="Calibri" w:cs="Calibri"/>
          <w:b/>
          <w:color w:val="000000"/>
          <w:sz w:val="22"/>
          <w:szCs w:val="22"/>
        </w:rPr>
        <w:t>ement for subsequent years. How will you ensure continuity of the Fellow’s work in the case that a Fellow is not provided to the organization in the following year?</w:t>
      </w:r>
    </w:p>
    <w:p w:rsidR="005A6BAB" w:rsidRDefault="005A6BAB">
      <w:pPr>
        <w:pBdr>
          <w:top w:val="nil"/>
          <w:left w:val="nil"/>
          <w:bottom w:val="nil"/>
          <w:right w:val="nil"/>
          <w:between w:val="nil"/>
        </w:pBdr>
        <w:rPr>
          <w:rFonts w:ascii="Calibri" w:eastAsia="Calibri" w:hAnsi="Calibri" w:cs="Calibri"/>
          <w:sz w:val="22"/>
          <w:szCs w:val="22"/>
        </w:rPr>
      </w:pPr>
    </w:p>
    <w:p w:rsidR="005A6BAB" w:rsidRDefault="005A6BAB">
      <w:pPr>
        <w:pBdr>
          <w:top w:val="nil"/>
          <w:left w:val="nil"/>
          <w:bottom w:val="nil"/>
          <w:right w:val="nil"/>
          <w:between w:val="nil"/>
        </w:pBdr>
        <w:rPr>
          <w:rFonts w:ascii="Calibri" w:eastAsia="Calibri" w:hAnsi="Calibri" w:cs="Calibri"/>
          <w:sz w:val="22"/>
          <w:szCs w:val="22"/>
        </w:rPr>
      </w:pPr>
    </w:p>
    <w:p w:rsidR="005A6BAB" w:rsidRDefault="00BD1AB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r>
        <w:rPr>
          <w:rFonts w:ascii="Calibri" w:eastAsia="Calibri" w:hAnsi="Calibri" w:cs="Calibri"/>
          <w:b/>
          <w:color w:val="000000"/>
          <w:sz w:val="22"/>
          <w:szCs w:val="22"/>
        </w:rPr>
        <w:t>Is there any additional information you would like to provide?</w:t>
      </w:r>
    </w:p>
    <w:p w:rsidR="005A6BAB" w:rsidRDefault="005A6BAB">
      <w:pPr>
        <w:rPr>
          <w:rFonts w:ascii="Calibri" w:eastAsia="Calibri" w:hAnsi="Calibri" w:cs="Calibri"/>
          <w:b/>
          <w:sz w:val="22"/>
          <w:szCs w:val="22"/>
        </w:rPr>
      </w:pPr>
    </w:p>
    <w:p w:rsidR="005A6BAB" w:rsidRDefault="005A6BAB">
      <w:pPr>
        <w:rPr>
          <w:rFonts w:ascii="Calibri" w:eastAsia="Calibri" w:hAnsi="Calibri" w:cs="Calibri"/>
          <w:b/>
          <w:sz w:val="22"/>
          <w:szCs w:val="22"/>
        </w:rPr>
      </w:pPr>
    </w:p>
    <w:p w:rsidR="005A6BAB" w:rsidRDefault="005A6BAB">
      <w:pPr>
        <w:pBdr>
          <w:top w:val="nil"/>
          <w:left w:val="nil"/>
          <w:bottom w:val="nil"/>
          <w:right w:val="nil"/>
          <w:between w:val="nil"/>
        </w:pBdr>
        <w:jc w:val="both"/>
        <w:rPr>
          <w:rFonts w:ascii="Calibri" w:eastAsia="Calibri" w:hAnsi="Calibri" w:cs="Calibri"/>
          <w:b/>
          <w:color w:val="000000"/>
          <w:sz w:val="22"/>
          <w:szCs w:val="22"/>
        </w:rPr>
      </w:pPr>
    </w:p>
    <w:p w:rsidR="005A6BAB" w:rsidRDefault="005A6BAB">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b/>
          <w:color w:val="000000"/>
          <w:sz w:val="22"/>
          <w:szCs w:val="22"/>
        </w:rPr>
      </w:pPr>
    </w:p>
    <w:sectPr w:rsidR="005A6BAB">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ABC" w:rsidRDefault="00BD1ABC">
      <w:r>
        <w:separator/>
      </w:r>
    </w:p>
  </w:endnote>
  <w:endnote w:type="continuationSeparator" w:id="0">
    <w:p w:rsidR="00BD1ABC" w:rsidRDefault="00BD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AB" w:rsidRDefault="00BD1AB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5A6BAB" w:rsidRDefault="005A6BA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AB" w:rsidRDefault="00BD1ABC">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AB6776">
      <w:rPr>
        <w:rFonts w:ascii="Calibri" w:eastAsia="Calibri" w:hAnsi="Calibri" w:cs="Calibri"/>
        <w:color w:val="000000"/>
      </w:rPr>
      <w:fldChar w:fldCharType="separate"/>
    </w:r>
    <w:r w:rsidR="00AB6776">
      <w:rPr>
        <w:rFonts w:ascii="Calibri" w:eastAsia="Calibri" w:hAnsi="Calibri" w:cs="Calibri"/>
        <w:noProof/>
        <w:color w:val="000000"/>
      </w:rPr>
      <w:t>1</w:t>
    </w:r>
    <w:r>
      <w:rPr>
        <w:rFonts w:ascii="Calibri" w:eastAsia="Calibri" w:hAnsi="Calibri" w:cs="Calibri"/>
        <w:color w:val="000000"/>
      </w:rPr>
      <w:fldChar w:fldCharType="end"/>
    </w:r>
  </w:p>
  <w:p w:rsidR="005A6BAB" w:rsidRDefault="00BD1ABC">
    <w:pPr>
      <w:pBdr>
        <w:top w:val="nil"/>
        <w:left w:val="nil"/>
        <w:bottom w:val="nil"/>
        <w:right w:val="nil"/>
        <w:between w:val="nil"/>
      </w:pBdr>
      <w:tabs>
        <w:tab w:val="center" w:pos="4680"/>
        <w:tab w:val="right" w:pos="9360"/>
        <w:tab w:val="right" w:pos="8620"/>
      </w:tabs>
      <w:ind w:right="360"/>
      <w:jc w:val="center"/>
      <w:rPr>
        <w:rFonts w:ascii="Calibri" w:eastAsia="Calibri" w:hAnsi="Calibri" w:cs="Calibri"/>
        <w:color w:val="000000"/>
        <w:sz w:val="22"/>
        <w:szCs w:val="22"/>
      </w:rPr>
    </w:pPr>
    <w:r>
      <w:rPr>
        <w:rFonts w:ascii="Calibri" w:eastAsia="Calibri" w:hAnsi="Calibri" w:cs="Calibri"/>
        <w:color w:val="000000"/>
        <w:sz w:val="22"/>
        <w:szCs w:val="22"/>
      </w:rPr>
      <w:t xml:space="preserve"> Allegheny Mountain Institute</w:t>
    </w:r>
  </w:p>
  <w:p w:rsidR="005A6BAB" w:rsidRDefault="00BD1ABC">
    <w:pPr>
      <w:pBdr>
        <w:top w:val="nil"/>
        <w:left w:val="nil"/>
        <w:bottom w:val="nil"/>
        <w:right w:val="nil"/>
        <w:between w:val="nil"/>
      </w:pBdr>
      <w:tabs>
        <w:tab w:val="center" w:pos="4680"/>
        <w:tab w:val="right" w:pos="9360"/>
        <w:tab w:val="right" w:pos="8620"/>
      </w:tabs>
      <w:ind w:right="360"/>
      <w:jc w:val="center"/>
      <w:rPr>
        <w:rFonts w:ascii="Calibri" w:eastAsia="Calibri" w:hAnsi="Calibri" w:cs="Calibri"/>
        <w:color w:val="000000"/>
        <w:sz w:val="22"/>
        <w:szCs w:val="22"/>
      </w:rPr>
    </w:pPr>
    <w:r>
      <w:rPr>
        <w:rFonts w:ascii="Calibri" w:eastAsia="Calibri" w:hAnsi="Calibri" w:cs="Calibri"/>
        <w:color w:val="000000"/>
        <w:sz w:val="22"/>
        <w:szCs w:val="22"/>
      </w:rPr>
      <w:t>PO Box 542, Staunton, VA 24402</w:t>
    </w:r>
  </w:p>
  <w:p w:rsidR="005A6BAB" w:rsidRDefault="00BD1ABC">
    <w:pPr>
      <w:pBdr>
        <w:top w:val="nil"/>
        <w:left w:val="nil"/>
        <w:bottom w:val="nil"/>
        <w:right w:val="nil"/>
        <w:between w:val="nil"/>
      </w:pBdr>
      <w:tabs>
        <w:tab w:val="center" w:pos="4680"/>
        <w:tab w:val="right" w:pos="9360"/>
        <w:tab w:val="right" w:pos="8620"/>
      </w:tabs>
      <w:jc w:val="center"/>
      <w:rPr>
        <w:rFonts w:ascii="Calibri" w:eastAsia="Calibri" w:hAnsi="Calibri" w:cs="Calibri"/>
        <w:color w:val="000000"/>
        <w:sz w:val="22"/>
        <w:szCs w:val="22"/>
      </w:rPr>
    </w:pPr>
    <w:hyperlink r:id="rId1">
      <w:r>
        <w:rPr>
          <w:rFonts w:ascii="Calibri" w:eastAsia="Calibri" w:hAnsi="Calibri" w:cs="Calibri"/>
          <w:color w:val="000000"/>
          <w:sz w:val="22"/>
          <w:szCs w:val="22"/>
          <w:u w:val="single"/>
        </w:rPr>
        <w:t>www.amifellows.org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AB" w:rsidRDefault="00BD1AB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5A6BAB" w:rsidRDefault="005A6BAB">
    <w:pPr>
      <w:pBdr>
        <w:top w:val="nil"/>
        <w:left w:val="nil"/>
        <w:bottom w:val="nil"/>
        <w:right w:val="nil"/>
        <w:between w:val="nil"/>
      </w:pBdr>
      <w:tabs>
        <w:tab w:val="center" w:pos="4680"/>
        <w:tab w:val="right" w:pos="936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AB" w:rsidRDefault="00BD1ABC">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5A6BAB" w:rsidRDefault="00BD1ABC">
    <w:pPr>
      <w:pBdr>
        <w:top w:val="nil"/>
        <w:left w:val="nil"/>
        <w:bottom w:val="nil"/>
        <w:right w:val="nil"/>
        <w:between w:val="nil"/>
      </w:pBdr>
      <w:tabs>
        <w:tab w:val="center" w:pos="4680"/>
        <w:tab w:val="right" w:pos="9360"/>
        <w:tab w:val="right" w:pos="8620"/>
      </w:tabs>
      <w:ind w:right="360"/>
      <w:jc w:val="center"/>
      <w:rPr>
        <w:rFonts w:ascii="Calibri" w:eastAsia="Calibri" w:hAnsi="Calibri" w:cs="Calibri"/>
        <w:color w:val="808080"/>
        <w:sz w:val="22"/>
        <w:szCs w:val="22"/>
      </w:rPr>
    </w:pPr>
    <w:r>
      <w:rPr>
        <w:rFonts w:ascii="Calibri" w:eastAsia="Calibri" w:hAnsi="Calibri" w:cs="Calibri"/>
        <w:color w:val="808080"/>
        <w:sz w:val="22"/>
        <w:szCs w:val="22"/>
      </w:rPr>
      <w:t>Allegheny Mountain Institute</w:t>
    </w:r>
  </w:p>
  <w:p w:rsidR="005A6BAB" w:rsidRDefault="00BD1ABC">
    <w:pPr>
      <w:pBdr>
        <w:top w:val="nil"/>
        <w:left w:val="nil"/>
        <w:bottom w:val="nil"/>
        <w:right w:val="nil"/>
        <w:between w:val="nil"/>
      </w:pBdr>
      <w:tabs>
        <w:tab w:val="center" w:pos="4680"/>
        <w:tab w:val="right" w:pos="9360"/>
        <w:tab w:val="right" w:pos="8620"/>
      </w:tabs>
      <w:jc w:val="center"/>
      <w:rPr>
        <w:rFonts w:ascii="Calibri" w:eastAsia="Calibri" w:hAnsi="Calibri" w:cs="Calibri"/>
        <w:color w:val="808080"/>
        <w:sz w:val="22"/>
        <w:szCs w:val="22"/>
      </w:rPr>
    </w:pPr>
    <w:r>
      <w:rPr>
        <w:rFonts w:ascii="Calibri" w:eastAsia="Calibri" w:hAnsi="Calibri" w:cs="Calibri"/>
        <w:color w:val="808080"/>
        <w:sz w:val="22"/>
        <w:szCs w:val="22"/>
      </w:rPr>
      <w:t>Post Office Box 542, Staunton, VA 24402-0542</w:t>
    </w:r>
  </w:p>
  <w:p w:rsidR="005A6BAB" w:rsidRDefault="00BD1ABC">
    <w:pPr>
      <w:pBdr>
        <w:top w:val="nil"/>
        <w:left w:val="nil"/>
        <w:bottom w:val="nil"/>
        <w:right w:val="nil"/>
        <w:between w:val="nil"/>
      </w:pBdr>
      <w:tabs>
        <w:tab w:val="center" w:pos="4680"/>
        <w:tab w:val="right" w:pos="9360"/>
        <w:tab w:val="right" w:pos="8620"/>
      </w:tabs>
      <w:jc w:val="center"/>
      <w:rPr>
        <w:rFonts w:ascii="Calibri" w:eastAsia="Calibri" w:hAnsi="Calibri" w:cs="Calibri"/>
        <w:color w:val="808080"/>
        <w:sz w:val="22"/>
        <w:szCs w:val="22"/>
      </w:rPr>
    </w:pPr>
    <w:hyperlink r:id="rId1">
      <w:r>
        <w:rPr>
          <w:rFonts w:ascii="Calibri" w:eastAsia="Calibri" w:hAnsi="Calibri" w:cs="Calibri"/>
          <w:color w:val="808080"/>
          <w:sz w:val="22"/>
          <w:szCs w:val="22"/>
          <w:u w:val="single"/>
        </w:rPr>
        <w:t>www.alleghenymountaininstitute.org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ABC" w:rsidRDefault="00BD1ABC">
      <w:r>
        <w:separator/>
      </w:r>
    </w:p>
  </w:footnote>
  <w:footnote w:type="continuationSeparator" w:id="0">
    <w:p w:rsidR="00BD1ABC" w:rsidRDefault="00BD1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AB" w:rsidRDefault="00BD1ABC">
    <w:pPr>
      <w:pBdr>
        <w:top w:val="nil"/>
        <w:left w:val="nil"/>
        <w:bottom w:val="nil"/>
        <w:right w:val="nil"/>
        <w:between w:val="nil"/>
      </w:pBdr>
      <w:tabs>
        <w:tab w:val="center" w:pos="4680"/>
        <w:tab w:val="right" w:pos="9360"/>
      </w:tabs>
      <w:jc w:val="center"/>
      <w:rPr>
        <w:color w:val="000000"/>
      </w:rPr>
    </w:pPr>
    <w:r>
      <w:rPr>
        <w:noProof/>
      </w:rPr>
      <w:drawing>
        <wp:inline distT="114300" distB="114300" distL="114300" distR="114300">
          <wp:extent cx="2795588" cy="756854"/>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95588" cy="756854"/>
                  </a:xfrm>
                  <a:prstGeom prst="rect">
                    <a:avLst/>
                  </a:prstGeom>
                  <a:ln/>
                </pic:spPr>
              </pic:pic>
            </a:graphicData>
          </a:graphic>
        </wp:inline>
      </w:drawing>
    </w:r>
  </w:p>
  <w:p w:rsidR="005A6BAB" w:rsidRDefault="00BD1ABC">
    <w:pPr>
      <w:pBdr>
        <w:top w:val="nil"/>
        <w:left w:val="nil"/>
        <w:bottom w:val="nil"/>
        <w:right w:val="nil"/>
        <w:between w:val="nil"/>
      </w:pBdr>
      <w:tabs>
        <w:tab w:val="center" w:pos="4680"/>
        <w:tab w:val="right" w:pos="9360"/>
      </w:tabs>
      <w:jc w:val="center"/>
      <w:rPr>
        <w:rFonts w:ascii="Calibri" w:eastAsia="Calibri" w:hAnsi="Calibri" w:cs="Calibri"/>
        <w:i/>
        <w:color w:val="000000"/>
        <w:sz w:val="20"/>
        <w:szCs w:val="20"/>
      </w:rPr>
    </w:pPr>
    <w:r>
      <w:rPr>
        <w:rFonts w:ascii="Calibri" w:eastAsia="Calibri" w:hAnsi="Calibri" w:cs="Calibri"/>
        <w:i/>
        <w:color w:val="000000"/>
        <w:sz w:val="20"/>
        <w:szCs w:val="20"/>
      </w:rPr>
      <w:t>Cultivating Healthy Communities Through Food and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AB" w:rsidRDefault="00BD1ABC">
    <w:pPr>
      <w:pBdr>
        <w:top w:val="nil"/>
        <w:left w:val="nil"/>
        <w:bottom w:val="nil"/>
        <w:right w:val="nil"/>
        <w:between w:val="nil"/>
      </w:pBdr>
      <w:tabs>
        <w:tab w:val="center" w:pos="4680"/>
        <w:tab w:val="right" w:pos="9360"/>
      </w:tabs>
      <w:jc w:val="center"/>
      <w:rPr>
        <w:color w:val="000000"/>
        <w:sz w:val="28"/>
        <w:szCs w:val="28"/>
      </w:rPr>
    </w:pPr>
    <w:r>
      <w:rPr>
        <w:noProof/>
        <w:color w:val="000000"/>
        <w:sz w:val="28"/>
        <w:szCs w:val="28"/>
      </w:rPr>
      <w:drawing>
        <wp:inline distT="0" distB="0" distL="0" distR="0">
          <wp:extent cx="1642241" cy="9144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42241" cy="914400"/>
                  </a:xfrm>
                  <a:prstGeom prst="rect">
                    <a:avLst/>
                  </a:prstGeom>
                  <a:ln/>
                </pic:spPr>
              </pic:pic>
            </a:graphicData>
          </a:graphic>
        </wp:inline>
      </w:drawing>
    </w:r>
    <w:r>
      <w:rPr>
        <w:color w:val="000000"/>
        <w:sz w:val="28"/>
        <w:szCs w:val="28"/>
      </w:rPr>
      <w:t xml:space="preserve">  </w:t>
    </w:r>
  </w:p>
  <w:p w:rsidR="005A6BAB" w:rsidRDefault="00BD1ABC">
    <w:pPr>
      <w:pBdr>
        <w:top w:val="nil"/>
        <w:left w:val="nil"/>
        <w:bottom w:val="nil"/>
        <w:right w:val="nil"/>
        <w:between w:val="nil"/>
      </w:pBdr>
      <w:tabs>
        <w:tab w:val="center" w:pos="4680"/>
        <w:tab w:val="right" w:pos="9360"/>
      </w:tabs>
      <w:jc w:val="center"/>
      <w:rPr>
        <w:rFonts w:ascii="Calibri" w:eastAsia="Calibri" w:hAnsi="Calibri" w:cs="Calibri"/>
        <w:i/>
        <w:color w:val="000000"/>
        <w:sz w:val="20"/>
        <w:szCs w:val="20"/>
      </w:rPr>
    </w:pPr>
    <w:r>
      <w:rPr>
        <w:rFonts w:ascii="Calibri" w:eastAsia="Calibri" w:hAnsi="Calibri" w:cs="Calibri"/>
        <w:i/>
        <w:color w:val="000000"/>
        <w:sz w:val="20"/>
        <w:szCs w:val="20"/>
      </w:rPr>
      <w:t>Cultivating Healthy Communities Through Food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5830"/>
    <w:multiLevelType w:val="multilevel"/>
    <w:tmpl w:val="C1D6D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FA3D76"/>
    <w:multiLevelType w:val="multilevel"/>
    <w:tmpl w:val="49584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222BDF"/>
    <w:multiLevelType w:val="multilevel"/>
    <w:tmpl w:val="917CCE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16844F9"/>
    <w:multiLevelType w:val="multilevel"/>
    <w:tmpl w:val="77C2E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AB"/>
    <w:rsid w:val="005A6BAB"/>
    <w:rsid w:val="00AB6776"/>
    <w:rsid w:val="00BD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085A4-AB28-463F-A0A4-B4210A1D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1"/>
    <w:uiPriority w:val="9"/>
    <w:qFormat/>
    <w:pPr>
      <w:keepNext/>
      <w:spacing w:before="240" w:after="60"/>
      <w:outlineLvl w:val="0"/>
    </w:pPr>
    <w:rPr>
      <w:rFonts w:ascii="Arial Bold" w:hAnsi="Arial Unicode MS" w:cs="Arial Unicode MS"/>
      <w:color w:val="000000"/>
      <w:sz w:val="32"/>
      <w:szCs w:val="32"/>
      <w:u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A">
    <w:name w:val="Body A"/>
    <w:rPr>
      <w:rFonts w:ascii="Helvetica" w:hAnsi="Arial Unicode MS" w:cs="Arial Unicode MS"/>
      <w:color w:val="000000"/>
      <w:sz w:val="22"/>
      <w:szCs w:val="22"/>
      <w:u w:color="000000"/>
    </w:rPr>
  </w:style>
  <w:style w:type="paragraph" w:customStyle="1" w:styleId="Normal1">
    <w:name w:val="Normal1"/>
    <w:rPr>
      <w:rFonts w:hAnsi="Arial Unicode MS"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style>
  <w:style w:type="numbering" w:customStyle="1" w:styleId="ImportedStyle12">
    <w:name w:val="Imported Style 12"/>
  </w:style>
  <w:style w:type="numbering" w:customStyle="1" w:styleId="ImportedStyle13">
    <w:name w:val="Imported Style 13"/>
  </w:style>
  <w:style w:type="numbering" w:customStyle="1" w:styleId="ImportedStyle14">
    <w:name w:val="Imported Style 14"/>
  </w:style>
  <w:style w:type="numbering" w:customStyle="1" w:styleId="ImportedStyle15">
    <w:name w:val="Imported Style 15"/>
  </w:style>
  <w:style w:type="numbering" w:customStyle="1" w:styleId="ImportedStyle16">
    <w:name w:val="Imported Style 16"/>
  </w:style>
  <w:style w:type="numbering" w:customStyle="1" w:styleId="ImportedStyle17">
    <w:name w:val="Imported Style 17"/>
  </w:style>
  <w:style w:type="numbering" w:customStyle="1" w:styleId="ImportedStyle18">
    <w:name w:val="Imported Style 18"/>
  </w:style>
  <w:style w:type="numbering" w:customStyle="1" w:styleId="ImportedStyle19">
    <w:name w:val="Imported Style 19"/>
  </w:style>
  <w:style w:type="numbering" w:customStyle="1" w:styleId="ImportedStyle20">
    <w:name w:val="Imported Style 20"/>
  </w:style>
  <w:style w:type="numbering" w:customStyle="1" w:styleId="ImportedStyle21">
    <w:name w:val="Imported Style 21"/>
  </w:style>
  <w:style w:type="numbering" w:customStyle="1" w:styleId="ImportedStyle22">
    <w:name w:val="Imported Style 22"/>
  </w:style>
  <w:style w:type="numbering" w:customStyle="1" w:styleId="ImportedStyle23">
    <w:name w:val="Imported Style 23"/>
  </w:style>
  <w:style w:type="numbering" w:customStyle="1" w:styleId="ImportedStyle24">
    <w:name w:val="Imported Style 24"/>
  </w:style>
  <w:style w:type="numbering" w:customStyle="1" w:styleId="ImportedStyle25">
    <w:name w:val="Imported Style 25"/>
  </w:style>
  <w:style w:type="numbering" w:customStyle="1" w:styleId="ImportedStyle26">
    <w:name w:val="Imported Style 26"/>
  </w:style>
  <w:style w:type="numbering" w:customStyle="1" w:styleId="ImportedStyle27">
    <w:name w:val="Imported Style 27"/>
  </w:style>
  <w:style w:type="numbering" w:customStyle="1" w:styleId="ImportedStyle28">
    <w:name w:val="Imported Style 28"/>
  </w:style>
  <w:style w:type="numbering" w:customStyle="1" w:styleId="ImportedStyle29">
    <w:name w:val="Imported Style 29"/>
  </w:style>
  <w:style w:type="numbering" w:customStyle="1" w:styleId="ImportedStyle30">
    <w:name w:val="Imported Style 30"/>
  </w:style>
  <w:style w:type="numbering" w:customStyle="1" w:styleId="ImportedStyle31">
    <w:name w:val="Imported Style 31"/>
  </w:style>
  <w:style w:type="numbering" w:customStyle="1" w:styleId="ImportedStyle32">
    <w:name w:val="Imported Style 32"/>
  </w:style>
  <w:style w:type="numbering" w:customStyle="1" w:styleId="ImportedStyle33">
    <w:name w:val="Imported Style 33"/>
  </w:style>
  <w:style w:type="numbering" w:customStyle="1" w:styleId="ImportedStyle34">
    <w:name w:val="Imported Style 34"/>
  </w:style>
  <w:style w:type="numbering" w:customStyle="1" w:styleId="ImportedStyle35">
    <w:name w:val="Imported Style 35"/>
  </w:style>
  <w:style w:type="numbering" w:customStyle="1" w:styleId="ImportedStyle36">
    <w:name w:val="Imported Style 36"/>
  </w:style>
  <w:style w:type="numbering" w:customStyle="1" w:styleId="ImportedStyle37">
    <w:name w:val="Imported Style 37"/>
  </w:style>
  <w:style w:type="numbering" w:customStyle="1" w:styleId="List0">
    <w:name w:val="List 0"/>
    <w:basedOn w:val="ImportedStyle38"/>
  </w:style>
  <w:style w:type="numbering" w:customStyle="1" w:styleId="ImportedStyle38">
    <w:name w:val="Imported Style 38"/>
  </w:style>
  <w:style w:type="numbering" w:customStyle="1" w:styleId="ImportedStyle39">
    <w:name w:val="Imported Style 39"/>
  </w:style>
  <w:style w:type="numbering" w:customStyle="1" w:styleId="ImportedStyle40">
    <w:name w:val="Imported Style 40"/>
  </w:style>
  <w:style w:type="numbering" w:customStyle="1" w:styleId="ImportedStyle41">
    <w:name w:val="Imported Style 41"/>
  </w:style>
  <w:style w:type="numbering" w:customStyle="1" w:styleId="ImportedStyle42">
    <w:name w:val="Imported Style 42"/>
  </w:style>
  <w:style w:type="numbering" w:customStyle="1" w:styleId="ImportedStyle43">
    <w:name w:val="Imported Style 43"/>
  </w:style>
  <w:style w:type="numbering" w:customStyle="1" w:styleId="ImportedStyle44">
    <w:name w:val="Imported Style 44"/>
  </w:style>
  <w:style w:type="numbering" w:customStyle="1" w:styleId="ImportedStyle45">
    <w:name w:val="Imported Style 45"/>
  </w:style>
  <w:style w:type="numbering" w:customStyle="1" w:styleId="ImportedStyle46">
    <w:name w:val="Imported Style 46"/>
  </w:style>
  <w:style w:type="numbering" w:customStyle="1" w:styleId="ImportedStyle47">
    <w:name w:val="Imported Style 47"/>
  </w:style>
  <w:style w:type="paragraph" w:styleId="BalloonText">
    <w:name w:val="Balloon Text"/>
    <w:basedOn w:val="Normal"/>
    <w:link w:val="BalloonTextChar"/>
    <w:uiPriority w:val="99"/>
    <w:semiHidden/>
    <w:unhideWhenUsed/>
    <w:rsid w:val="00535B9E"/>
    <w:rPr>
      <w:rFonts w:ascii="Tahoma" w:hAnsi="Tahoma" w:cs="Tahoma"/>
      <w:sz w:val="16"/>
      <w:szCs w:val="16"/>
    </w:rPr>
  </w:style>
  <w:style w:type="character" w:customStyle="1" w:styleId="BalloonTextChar">
    <w:name w:val="Balloon Text Char"/>
    <w:basedOn w:val="DefaultParagraphFont"/>
    <w:link w:val="BalloonText"/>
    <w:uiPriority w:val="99"/>
    <w:semiHidden/>
    <w:rsid w:val="00535B9E"/>
    <w:rPr>
      <w:rFonts w:ascii="Tahoma" w:hAnsi="Tahoma" w:cs="Tahoma"/>
      <w:sz w:val="16"/>
      <w:szCs w:val="16"/>
    </w:rPr>
  </w:style>
  <w:style w:type="paragraph" w:styleId="ListParagraph">
    <w:name w:val="List Paragraph"/>
    <w:basedOn w:val="Normal"/>
    <w:uiPriority w:val="34"/>
    <w:qFormat/>
    <w:rsid w:val="00FA1648"/>
    <w:pPr>
      <w:ind w:left="720"/>
      <w:contextualSpacing/>
    </w:pPr>
  </w:style>
  <w:style w:type="paragraph" w:styleId="NoSpacing">
    <w:name w:val="No Spacing"/>
    <w:uiPriority w:val="1"/>
    <w:qFormat/>
    <w:rsid w:val="00F22F71"/>
  </w:style>
  <w:style w:type="paragraph" w:styleId="Header">
    <w:name w:val="header"/>
    <w:basedOn w:val="Normal"/>
    <w:link w:val="HeaderChar"/>
    <w:uiPriority w:val="99"/>
    <w:unhideWhenUsed/>
    <w:rsid w:val="00854BE4"/>
    <w:pPr>
      <w:tabs>
        <w:tab w:val="center" w:pos="4680"/>
        <w:tab w:val="right" w:pos="9360"/>
      </w:tabs>
    </w:pPr>
  </w:style>
  <w:style w:type="character" w:customStyle="1" w:styleId="HeaderChar">
    <w:name w:val="Header Char"/>
    <w:basedOn w:val="DefaultParagraphFont"/>
    <w:link w:val="Header"/>
    <w:uiPriority w:val="99"/>
    <w:rsid w:val="00854BE4"/>
    <w:rPr>
      <w:sz w:val="24"/>
      <w:szCs w:val="24"/>
    </w:rPr>
  </w:style>
  <w:style w:type="paragraph" w:styleId="Footer">
    <w:name w:val="footer"/>
    <w:basedOn w:val="Normal"/>
    <w:link w:val="FooterChar"/>
    <w:unhideWhenUsed/>
    <w:rsid w:val="00854BE4"/>
    <w:pPr>
      <w:tabs>
        <w:tab w:val="center" w:pos="4680"/>
        <w:tab w:val="right" w:pos="9360"/>
      </w:tabs>
    </w:pPr>
  </w:style>
  <w:style w:type="character" w:customStyle="1" w:styleId="FooterChar">
    <w:name w:val="Footer Char"/>
    <w:basedOn w:val="DefaultParagraphFont"/>
    <w:link w:val="Footer"/>
    <w:uiPriority w:val="99"/>
    <w:rsid w:val="00854BE4"/>
    <w:rPr>
      <w:sz w:val="24"/>
      <w:szCs w:val="24"/>
    </w:rPr>
  </w:style>
  <w:style w:type="character" w:styleId="PageNumber">
    <w:name w:val="page number"/>
    <w:basedOn w:val="DefaultParagraphFont"/>
    <w:uiPriority w:val="99"/>
    <w:semiHidden/>
    <w:unhideWhenUsed/>
    <w:rsid w:val="00854BE4"/>
  </w:style>
  <w:style w:type="table" w:styleId="TableGrid">
    <w:name w:val="Table Grid"/>
    <w:basedOn w:val="TableNormal"/>
    <w:uiPriority w:val="59"/>
    <w:unhideWhenUsed/>
    <w:rsid w:val="00467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791F"/>
    <w:rPr>
      <w:color w:val="808080"/>
    </w:rPr>
  </w:style>
  <w:style w:type="paragraph" w:styleId="BodyText">
    <w:name w:val="Body Text"/>
    <w:basedOn w:val="Normal"/>
    <w:link w:val="BodyTextChar"/>
    <w:uiPriority w:val="1"/>
    <w:qFormat/>
    <w:rsid w:val="00F90448"/>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F90448"/>
    <w:rPr>
      <w:rFonts w:ascii="Cambria" w:eastAsia="Cambria" w:hAnsi="Cambria" w:cs="Cambria"/>
      <w:sz w:val="24"/>
      <w:szCs w:val="24"/>
      <w:bdr w:val="none" w:sz="0" w:space="0" w:color="auto"/>
    </w:rPr>
  </w:style>
  <w:style w:type="character" w:styleId="UnresolvedMention">
    <w:name w:val="Unresolved Mention"/>
    <w:basedOn w:val="DefaultParagraphFont"/>
    <w:uiPriority w:val="99"/>
    <w:semiHidden/>
    <w:unhideWhenUsed/>
    <w:rsid w:val="00C5308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96DA9"/>
  </w:style>
  <w:style w:type="paragraph" w:styleId="CommentSubject">
    <w:name w:val="annotation subject"/>
    <w:basedOn w:val="CommentText"/>
    <w:next w:val="CommentText"/>
    <w:link w:val="CommentSubjectChar"/>
    <w:uiPriority w:val="99"/>
    <w:semiHidden/>
    <w:unhideWhenUsed/>
    <w:rsid w:val="003E7D0A"/>
    <w:rPr>
      <w:b/>
      <w:bCs/>
    </w:rPr>
  </w:style>
  <w:style w:type="character" w:customStyle="1" w:styleId="CommentSubjectChar">
    <w:name w:val="Comment Subject Char"/>
    <w:basedOn w:val="CommentTextChar"/>
    <w:link w:val="CommentSubject"/>
    <w:uiPriority w:val="99"/>
    <w:semiHidden/>
    <w:rsid w:val="003E7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ifellows.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amifellows.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alleghenymountaininstitu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BIoPtOrZavGX3NEsg10zVD8CoA==">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dc:creator>
  <cp:lastModifiedBy>Jessa  Fowler</cp:lastModifiedBy>
  <cp:revision>2</cp:revision>
  <dcterms:created xsi:type="dcterms:W3CDTF">2021-06-07T14:08:00Z</dcterms:created>
  <dcterms:modified xsi:type="dcterms:W3CDTF">2021-06-07T14:08:00Z</dcterms:modified>
</cp:coreProperties>
</file>